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E" w:rsidRPr="00F91747" w:rsidRDefault="005A07EE" w:rsidP="00B836DA">
      <w:pPr>
        <w:jc w:val="center"/>
        <w:rPr>
          <w:rFonts w:cs="Times New Roman"/>
          <w:b/>
          <w:sz w:val="36"/>
          <w:szCs w:val="36"/>
        </w:rPr>
      </w:pPr>
      <w:r w:rsidRPr="00F91747">
        <w:rPr>
          <w:rFonts w:cs="Times New Roman"/>
          <w:b/>
          <w:sz w:val="36"/>
          <w:szCs w:val="36"/>
        </w:rPr>
        <w:t>Publikacje doktorantów IH PAN za 2014 rok</w:t>
      </w:r>
    </w:p>
    <w:p w:rsidR="005A07EE" w:rsidRPr="00655CD1" w:rsidRDefault="005A07EE" w:rsidP="005A07EE">
      <w:pPr>
        <w:rPr>
          <w:rFonts w:ascii="Courier New" w:hAnsi="Courier New" w:cs="Courier New"/>
          <w:b/>
          <w:szCs w:val="24"/>
        </w:rPr>
      </w:pPr>
    </w:p>
    <w:p w:rsidR="005A07EE" w:rsidRPr="00537E99" w:rsidRDefault="005A07EE" w:rsidP="00437652">
      <w:pPr>
        <w:rPr>
          <w:rFonts w:cs="Times New Roman"/>
          <w:b/>
          <w:sz w:val="25"/>
          <w:szCs w:val="25"/>
        </w:rPr>
      </w:pPr>
      <w:r w:rsidRPr="00537E99">
        <w:rPr>
          <w:rFonts w:cs="Times New Roman"/>
          <w:b/>
          <w:sz w:val="25"/>
          <w:szCs w:val="25"/>
        </w:rPr>
        <w:t>Bańkowska Aleksandra</w:t>
      </w:r>
    </w:p>
    <w:p w:rsidR="00190134" w:rsidRPr="00190134" w:rsidRDefault="00190134" w:rsidP="00437652">
      <w:pPr>
        <w:pStyle w:val="Akapitzlist"/>
        <w:numPr>
          <w:ilvl w:val="0"/>
          <w:numId w:val="1"/>
        </w:numPr>
        <w:rPr>
          <w:rFonts w:cs="Times New Roman"/>
          <w:sz w:val="25"/>
          <w:szCs w:val="25"/>
        </w:rPr>
      </w:pPr>
      <w:proofErr w:type="spellStart"/>
      <w:r>
        <w:rPr>
          <w:rFonts w:eastAsia="Times New Roman"/>
        </w:rPr>
        <w:t>Współoprac</w:t>
      </w:r>
      <w:proofErr w:type="spellEnd"/>
      <w:r>
        <w:rPr>
          <w:rFonts w:eastAsia="Times New Roman"/>
        </w:rPr>
        <w:t xml:space="preserve">.: Wrzesień 1939. Listy kaliskie. Listy płockie. Warszawa 2014 </w:t>
      </w:r>
      <w:proofErr w:type="spellStart"/>
      <w:r>
        <w:rPr>
          <w:rFonts w:eastAsia="Times New Roman"/>
        </w:rPr>
        <w:t>Wydawn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Uniw</w:t>
      </w:r>
      <w:proofErr w:type="spellEnd"/>
      <w:r>
        <w:rPr>
          <w:rFonts w:eastAsia="Times New Roman"/>
        </w:rPr>
        <w:t xml:space="preserve">. Warszawskiego ss. 411. Archiwum </w:t>
      </w:r>
      <w:proofErr w:type="spellStart"/>
      <w:r>
        <w:rPr>
          <w:rFonts w:eastAsia="Times New Roman"/>
        </w:rPr>
        <w:t>Ringelbluma</w:t>
      </w:r>
      <w:proofErr w:type="spellEnd"/>
      <w:r>
        <w:rPr>
          <w:rFonts w:eastAsia="Times New Roman"/>
        </w:rPr>
        <w:t>. Konspiracyjne Archiwum Getta Warszawy. T. 15.</w:t>
      </w:r>
    </w:p>
    <w:p w:rsidR="00EC0D41" w:rsidRPr="00537E99" w:rsidRDefault="005A07EE" w:rsidP="00190134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eastAsia="Times New Roman" w:cs="Times New Roman"/>
          <w:sz w:val="25"/>
          <w:szCs w:val="25"/>
        </w:rPr>
        <w:t xml:space="preserve">Wspólnie z: </w:t>
      </w:r>
      <w:proofErr w:type="spellStart"/>
      <w:r w:rsidRPr="00537E99">
        <w:rPr>
          <w:rFonts w:eastAsia="Times New Roman" w:cs="Times New Roman"/>
          <w:sz w:val="25"/>
          <w:szCs w:val="25"/>
        </w:rPr>
        <w:t>Epszt</w:t>
      </w:r>
      <w:r w:rsidR="00537E99" w:rsidRPr="00537E99">
        <w:rPr>
          <w:rFonts w:eastAsia="Times New Roman" w:cs="Times New Roman"/>
          <w:sz w:val="25"/>
          <w:szCs w:val="25"/>
        </w:rPr>
        <w:t>ein</w:t>
      </w:r>
      <w:proofErr w:type="spellEnd"/>
      <w:r w:rsidR="00537E99" w:rsidRPr="00537E99">
        <w:rPr>
          <w:rFonts w:eastAsia="Times New Roman" w:cs="Times New Roman"/>
          <w:sz w:val="25"/>
          <w:szCs w:val="25"/>
        </w:rPr>
        <w:t xml:space="preserve"> Tadeusz, Majewska Justyna.</w:t>
      </w:r>
      <w:r w:rsidR="00537E99" w:rsidRPr="00537E99">
        <w:rPr>
          <w:rFonts w:eastAsia="Times New Roman" w:cs="Times New Roman"/>
          <w:sz w:val="25"/>
          <w:szCs w:val="25"/>
        </w:rPr>
        <w:br/>
      </w:r>
      <w:r w:rsidRPr="00537E99">
        <w:rPr>
          <w:rFonts w:eastAsia="Times New Roman" w:cs="Times New Roman"/>
          <w:sz w:val="25"/>
          <w:szCs w:val="25"/>
        </w:rPr>
        <w:t>ISBN: 978-83-61850-94-6</w:t>
      </w:r>
    </w:p>
    <w:p w:rsidR="00D44B68" w:rsidRPr="00537E99" w:rsidRDefault="00D44B68" w:rsidP="00437652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D44B68" w:rsidRPr="00537E99" w:rsidRDefault="00D44B68" w:rsidP="00437652">
      <w:pPr>
        <w:pStyle w:val="Akapitzlist"/>
        <w:rPr>
          <w:rFonts w:cs="Times New Roman"/>
          <w:sz w:val="25"/>
          <w:szCs w:val="25"/>
        </w:rPr>
      </w:pPr>
    </w:p>
    <w:p w:rsidR="003B4ADB" w:rsidRPr="00537E99" w:rsidRDefault="00836D89" w:rsidP="00437652">
      <w:pPr>
        <w:pStyle w:val="Akapitzlist"/>
        <w:numPr>
          <w:ilvl w:val="0"/>
          <w:numId w:val="1"/>
        </w:numPr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Rec.:</w:t>
      </w:r>
      <w:r w:rsidR="00B836DA" w:rsidRPr="00537E99">
        <w:rPr>
          <w:rFonts w:cs="Times New Roman"/>
          <w:sz w:val="25"/>
          <w:szCs w:val="25"/>
        </w:rPr>
        <w:t xml:space="preserve"> </w:t>
      </w:r>
      <w:r w:rsidR="00D90765" w:rsidRPr="00537E99">
        <w:rPr>
          <w:rFonts w:cs="Times New Roman"/>
          <w:sz w:val="25"/>
          <w:szCs w:val="25"/>
        </w:rPr>
        <w:t xml:space="preserve">Jurandot </w:t>
      </w:r>
      <w:r w:rsidR="003B4ADB" w:rsidRPr="00537E99">
        <w:rPr>
          <w:rFonts w:cs="Times New Roman"/>
          <w:sz w:val="25"/>
          <w:szCs w:val="25"/>
        </w:rPr>
        <w:t>J.</w:t>
      </w:r>
      <w:r w:rsidR="00BB24ED" w:rsidRPr="00537E99">
        <w:rPr>
          <w:rFonts w:cs="Times New Roman"/>
          <w:sz w:val="25"/>
          <w:szCs w:val="25"/>
        </w:rPr>
        <w:t>:</w:t>
      </w:r>
      <w:r w:rsidR="003B4ADB" w:rsidRPr="00537E99">
        <w:rPr>
          <w:rFonts w:cs="Times New Roman"/>
          <w:sz w:val="25"/>
          <w:szCs w:val="25"/>
        </w:rPr>
        <w:t xml:space="preserve"> </w:t>
      </w:r>
      <w:r w:rsidR="00D90765" w:rsidRPr="00537E99">
        <w:rPr>
          <w:rFonts w:cs="Times New Roman"/>
          <w:sz w:val="25"/>
          <w:szCs w:val="25"/>
        </w:rPr>
        <w:t>Miasto skazanych. Dwa lata w warszawski</w:t>
      </w:r>
      <w:r w:rsidR="00D44B68" w:rsidRPr="00537E99">
        <w:rPr>
          <w:rFonts w:cs="Times New Roman"/>
          <w:sz w:val="25"/>
          <w:szCs w:val="25"/>
        </w:rPr>
        <w:t xml:space="preserve">m getcie. </w:t>
      </w:r>
      <w:r w:rsidR="00190134">
        <w:rPr>
          <w:rFonts w:cs="Times New Roman"/>
          <w:sz w:val="25"/>
          <w:szCs w:val="25"/>
        </w:rPr>
        <w:t>Grodzieńska</w:t>
      </w:r>
      <w:r w:rsidR="00E27D5F" w:rsidRPr="00E27D5F">
        <w:rPr>
          <w:rFonts w:cs="Times New Roman"/>
          <w:sz w:val="25"/>
          <w:szCs w:val="25"/>
        </w:rPr>
        <w:t xml:space="preserve"> </w:t>
      </w:r>
      <w:r w:rsidR="00E27D5F" w:rsidRPr="00537E99">
        <w:rPr>
          <w:rFonts w:cs="Times New Roman"/>
          <w:sz w:val="25"/>
          <w:szCs w:val="25"/>
        </w:rPr>
        <w:t>S</w:t>
      </w:r>
      <w:r w:rsidR="00E27D5F">
        <w:rPr>
          <w:rFonts w:cs="Times New Roman"/>
          <w:sz w:val="25"/>
          <w:szCs w:val="25"/>
        </w:rPr>
        <w:t>.</w:t>
      </w:r>
      <w:r w:rsidR="00190134">
        <w:rPr>
          <w:rFonts w:cs="Times New Roman"/>
          <w:sz w:val="25"/>
          <w:szCs w:val="25"/>
        </w:rPr>
        <w:t>:</w:t>
      </w:r>
      <w:r w:rsidR="00D44B68" w:rsidRPr="00537E99">
        <w:rPr>
          <w:rFonts w:cs="Times New Roman"/>
          <w:sz w:val="25"/>
          <w:szCs w:val="25"/>
        </w:rPr>
        <w:t xml:space="preserve"> </w:t>
      </w:r>
      <w:r w:rsidR="00D90765" w:rsidRPr="00537E99">
        <w:rPr>
          <w:rFonts w:cs="Times New Roman"/>
          <w:sz w:val="25"/>
          <w:szCs w:val="25"/>
        </w:rPr>
        <w:t>Dzieci getta. Warszawa 2014</w:t>
      </w:r>
      <w:r w:rsidR="009519D8" w:rsidRPr="00537E99">
        <w:rPr>
          <w:rFonts w:cs="Times New Roman"/>
          <w:sz w:val="25"/>
          <w:szCs w:val="25"/>
        </w:rPr>
        <w:t>.-</w:t>
      </w:r>
      <w:r w:rsidR="00D90765" w:rsidRPr="00537E99">
        <w:rPr>
          <w:rFonts w:cs="Times New Roman"/>
          <w:sz w:val="25"/>
          <w:szCs w:val="25"/>
        </w:rPr>
        <w:t xml:space="preserve"> Kwartalnik Historii Żydów </w:t>
      </w:r>
      <w:r w:rsidR="009519D8" w:rsidRPr="00537E99">
        <w:rPr>
          <w:rFonts w:cs="Times New Roman"/>
          <w:sz w:val="25"/>
          <w:szCs w:val="25"/>
        </w:rPr>
        <w:t xml:space="preserve">2014 </w:t>
      </w:r>
      <w:r w:rsidR="00D44B68" w:rsidRPr="00537E99">
        <w:rPr>
          <w:rFonts w:cs="Times New Roman"/>
          <w:sz w:val="25"/>
          <w:szCs w:val="25"/>
        </w:rPr>
        <w:t>nr 4</w:t>
      </w:r>
      <w:r w:rsidR="00D90765" w:rsidRPr="00537E99">
        <w:rPr>
          <w:rFonts w:cs="Times New Roman"/>
          <w:sz w:val="25"/>
          <w:szCs w:val="25"/>
        </w:rPr>
        <w:t xml:space="preserve">(252) </w:t>
      </w:r>
      <w:r w:rsidR="00E046E8" w:rsidRPr="00537E99">
        <w:rPr>
          <w:rFonts w:cs="Times New Roman"/>
          <w:sz w:val="25"/>
          <w:szCs w:val="25"/>
        </w:rPr>
        <w:t>s. 247-251</w:t>
      </w:r>
      <w:r w:rsidR="009519D8" w:rsidRPr="00537E99">
        <w:rPr>
          <w:rFonts w:cs="Times New Roman"/>
          <w:sz w:val="25"/>
          <w:szCs w:val="25"/>
        </w:rPr>
        <w:t>.</w:t>
      </w:r>
    </w:p>
    <w:p w:rsidR="003B4ADB" w:rsidRPr="00537E99" w:rsidRDefault="003B4ADB" w:rsidP="00437652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 xml:space="preserve">ISSN: </w:t>
      </w:r>
      <w:r w:rsidRPr="00537E99">
        <w:rPr>
          <w:rFonts w:eastAsia="Times New Roman" w:cs="Times New Roman"/>
          <w:sz w:val="25"/>
          <w:szCs w:val="25"/>
        </w:rPr>
        <w:t>1899-3044</w:t>
      </w:r>
    </w:p>
    <w:p w:rsidR="00B836DA" w:rsidRPr="00537E99" w:rsidRDefault="00B836DA" w:rsidP="00437652">
      <w:pPr>
        <w:rPr>
          <w:rFonts w:cs="Times New Roman"/>
          <w:b/>
          <w:sz w:val="25"/>
          <w:szCs w:val="25"/>
        </w:rPr>
      </w:pPr>
    </w:p>
    <w:p w:rsidR="00B836DA" w:rsidRPr="00537E99" w:rsidRDefault="00B836DA" w:rsidP="00437652">
      <w:pPr>
        <w:rPr>
          <w:rFonts w:eastAsia="Times New Roman" w:cs="Times New Roman"/>
          <w:b/>
          <w:sz w:val="25"/>
          <w:szCs w:val="25"/>
          <w:lang w:eastAsia="pl-PL"/>
        </w:rPr>
      </w:pPr>
      <w:r w:rsidRPr="00537E99">
        <w:rPr>
          <w:rFonts w:eastAsia="Times New Roman" w:cs="Times New Roman"/>
          <w:b/>
          <w:sz w:val="25"/>
          <w:szCs w:val="25"/>
          <w:lang w:eastAsia="pl-PL"/>
        </w:rPr>
        <w:t>Ber Jakub</w:t>
      </w:r>
    </w:p>
    <w:p w:rsidR="00B836DA" w:rsidRPr="00537E99" w:rsidRDefault="00B836DA" w:rsidP="00437652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  <w:r w:rsidRPr="00537E99">
        <w:rPr>
          <w:rFonts w:eastAsia="Times New Roman" w:cs="Times New Roman"/>
          <w:bCs/>
          <w:sz w:val="25"/>
          <w:szCs w:val="25"/>
          <w:lang w:eastAsia="pl-PL"/>
        </w:rPr>
        <w:t>Najnowsze publikacje dotyczące historii K</w:t>
      </w:r>
      <w:r w:rsidR="00BB24ED"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rymu okresu II wojny światowej. </w:t>
      </w:r>
      <w:r w:rsidR="00537E99"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Studia z Dziejów Rosji i Europy </w:t>
      </w:r>
      <w:r w:rsidR="00BB24ED" w:rsidRPr="00537E99">
        <w:rPr>
          <w:rFonts w:eastAsia="Times New Roman" w:cs="Times New Roman"/>
          <w:bCs/>
          <w:sz w:val="25"/>
          <w:szCs w:val="25"/>
          <w:lang w:eastAsia="pl-PL"/>
        </w:rPr>
        <w:t>Środkowo-Wschodniej T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>. 49</w:t>
      </w:r>
      <w:r w:rsidR="00BB24ED" w:rsidRPr="00537E99">
        <w:rPr>
          <w:rFonts w:eastAsia="Times New Roman" w:cs="Times New Roman"/>
          <w:bCs/>
          <w:sz w:val="25"/>
          <w:szCs w:val="25"/>
          <w:lang w:eastAsia="pl-PL"/>
        </w:rPr>
        <w:t>: 2014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 s. 153-168</w:t>
      </w:r>
      <w:r w:rsidR="009519D8" w:rsidRPr="00537E99">
        <w:rPr>
          <w:rFonts w:eastAsia="Times New Roman" w:cs="Times New Roman"/>
          <w:bCs/>
          <w:sz w:val="25"/>
          <w:szCs w:val="25"/>
          <w:lang w:eastAsia="pl-PL"/>
        </w:rPr>
        <w:t>.</w:t>
      </w:r>
    </w:p>
    <w:p w:rsidR="00BB24ED" w:rsidRPr="00537E99" w:rsidRDefault="00BB24ED" w:rsidP="00437652">
      <w:pPr>
        <w:spacing w:after="0" w:line="240" w:lineRule="auto"/>
        <w:ind w:firstLine="708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</w:rPr>
        <w:t>ISSN: 1230-5057</w:t>
      </w:r>
    </w:p>
    <w:p w:rsidR="0070130A" w:rsidRPr="00537E99" w:rsidRDefault="0070130A" w:rsidP="00437652">
      <w:pPr>
        <w:rPr>
          <w:rFonts w:cs="Times New Roman"/>
          <w:sz w:val="25"/>
          <w:szCs w:val="25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  <w:r w:rsidRPr="00537E99">
        <w:rPr>
          <w:rFonts w:eastAsia="Times New Roman" w:cs="Times New Roman"/>
          <w:b/>
          <w:sz w:val="25"/>
          <w:szCs w:val="25"/>
          <w:lang w:eastAsia="pl-PL"/>
        </w:rPr>
        <w:t>Flasiński Tomasz</w:t>
      </w:r>
    </w:p>
    <w:p w:rsidR="00B836DA" w:rsidRPr="00537E99" w:rsidRDefault="00B836DA" w:rsidP="00437652">
      <w:pPr>
        <w:pStyle w:val="NormalnyWeb"/>
        <w:spacing w:before="0" w:beforeAutospacing="0" w:after="0" w:afterAutospacing="0" w:line="276" w:lineRule="auto"/>
        <w:ind w:left="335" w:hanging="335"/>
        <w:rPr>
          <w:color w:val="000000"/>
          <w:sz w:val="25"/>
          <w:szCs w:val="25"/>
        </w:rPr>
      </w:pPr>
    </w:p>
    <w:p w:rsidR="00B836DA" w:rsidRPr="00537E99" w:rsidRDefault="00836D89" w:rsidP="00537E9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Rec.: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Zaremba</w:t>
      </w:r>
      <w:r w:rsidR="00BB24ED" w:rsidRPr="00537E99">
        <w:rPr>
          <w:rFonts w:eastAsia="Times New Roman" w:cs="Times New Roman"/>
          <w:sz w:val="25"/>
          <w:szCs w:val="25"/>
          <w:lang w:eastAsia="pl-PL"/>
        </w:rPr>
        <w:t xml:space="preserve"> P.: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537E99" w:rsidRPr="00537E99">
        <w:rPr>
          <w:rFonts w:eastAsia="Times New Roman" w:cs="Times New Roman"/>
          <w:sz w:val="25"/>
          <w:szCs w:val="25"/>
          <w:lang w:eastAsia="pl-PL"/>
        </w:rPr>
        <w:t>Uzbrojona demokracja. Theodore Roosevelt i jego Ameryka. Dzieje polityczne Stanów Zjednoczonych po roku 1900</w:t>
      </w:r>
      <w:r w:rsidR="00190134">
        <w:rPr>
          <w:rFonts w:eastAsia="Times New Roman" w:cs="Times New Roman"/>
          <w:sz w:val="25"/>
          <w:szCs w:val="25"/>
          <w:lang w:eastAsia="pl-PL"/>
        </w:rPr>
        <w:t>.</w:t>
      </w:r>
      <w:r w:rsidR="00537E99" w:rsidRPr="00537E99">
        <w:rPr>
          <w:rFonts w:eastAsia="Times New Roman" w:cs="Times New Roman"/>
          <w:sz w:val="25"/>
          <w:szCs w:val="25"/>
          <w:lang w:eastAsia="pl-PL"/>
        </w:rPr>
        <w:t xml:space="preserve"> T. 1. </w:t>
      </w:r>
      <w:r w:rsidR="00BB24ED" w:rsidRPr="00537E99">
        <w:rPr>
          <w:rFonts w:eastAsia="Times New Roman" w:cs="Times New Roman"/>
          <w:sz w:val="25"/>
          <w:szCs w:val="25"/>
          <w:lang w:eastAsia="pl-PL"/>
        </w:rPr>
        <w:t>Warszawa 2012. - Dzieje N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ajnowsze </w:t>
      </w:r>
      <w:r w:rsidR="00BB24ED" w:rsidRPr="00537E99">
        <w:rPr>
          <w:rFonts w:eastAsia="Times New Roman" w:cs="Times New Roman"/>
          <w:sz w:val="25"/>
          <w:szCs w:val="25"/>
          <w:lang w:eastAsia="pl-PL"/>
        </w:rPr>
        <w:t xml:space="preserve">R. 45: 2013 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>nr 4 s. 142-148</w:t>
      </w:r>
      <w:r w:rsidR="009519D8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B836DA" w:rsidRPr="00537E99" w:rsidRDefault="00BB24ED" w:rsidP="00537E99">
      <w:pPr>
        <w:spacing w:after="0" w:line="240" w:lineRule="auto"/>
        <w:ind w:left="709"/>
        <w:rPr>
          <w:rFonts w:eastAsia="Times New Roman" w:cs="Times New Roman"/>
          <w:sz w:val="25"/>
          <w:szCs w:val="25"/>
        </w:rPr>
      </w:pPr>
      <w:r w:rsidRPr="00537E99">
        <w:rPr>
          <w:rFonts w:eastAsia="Times New Roman" w:cs="Times New Roman"/>
          <w:sz w:val="25"/>
          <w:szCs w:val="25"/>
        </w:rPr>
        <w:t>ISSN: 0419-8824</w:t>
      </w:r>
    </w:p>
    <w:p w:rsidR="00537E99" w:rsidRPr="00537E99" w:rsidRDefault="00537E99" w:rsidP="00537E99">
      <w:pPr>
        <w:spacing w:after="0" w:line="240" w:lineRule="auto"/>
        <w:ind w:left="709"/>
        <w:rPr>
          <w:rFonts w:eastAsia="Times New Roman" w:cs="Times New Roman"/>
          <w:sz w:val="25"/>
          <w:szCs w:val="25"/>
          <w:lang w:eastAsia="pl-PL"/>
        </w:rPr>
      </w:pPr>
    </w:p>
    <w:p w:rsidR="00437652" w:rsidRPr="00537E99" w:rsidRDefault="00836D89" w:rsidP="00437652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cs="Times New Roman"/>
          <w:color w:val="000000"/>
          <w:sz w:val="25"/>
          <w:szCs w:val="25"/>
        </w:rPr>
        <w:t>Rec.:</w:t>
      </w:r>
      <w:r w:rsidR="00B836DA" w:rsidRPr="00537E99">
        <w:rPr>
          <w:rFonts w:cs="Times New Roman"/>
          <w:color w:val="000000"/>
          <w:sz w:val="25"/>
          <w:szCs w:val="25"/>
        </w:rPr>
        <w:t xml:space="preserve"> 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>Iwanek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K.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>, Burakowski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A.</w:t>
      </w:r>
      <w:r w:rsidRPr="00537E99">
        <w:rPr>
          <w:rFonts w:eastAsia="Times New Roman" w:cs="Times New Roman"/>
          <w:sz w:val="25"/>
          <w:szCs w:val="25"/>
          <w:lang w:eastAsia="pl-PL"/>
        </w:rPr>
        <w:t>:</w:t>
      </w:r>
      <w:r w:rsidR="00E27D5F">
        <w:rPr>
          <w:rFonts w:eastAsia="Times New Roman" w:cs="Times New Roman"/>
          <w:sz w:val="25"/>
          <w:szCs w:val="25"/>
          <w:lang w:eastAsia="pl-PL"/>
        </w:rPr>
        <w:t xml:space="preserve"> Indie.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Od kolonii 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>do mocarstwa, 1857–2013. Warszawa 2013</w:t>
      </w:r>
      <w:r w:rsidR="00537E99" w:rsidRPr="00537E99">
        <w:rPr>
          <w:rFonts w:eastAsia="Times New Roman" w:cs="Times New Roman"/>
          <w:sz w:val="25"/>
          <w:szCs w:val="25"/>
          <w:lang w:eastAsia="pl-PL"/>
        </w:rPr>
        <w:t>.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- Dzieje N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ajnowsze 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R. 46: 2014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nr 4 s. 164-169.</w:t>
      </w:r>
    </w:p>
    <w:p w:rsidR="00437652" w:rsidRPr="00537E99" w:rsidRDefault="00437652" w:rsidP="00437652">
      <w:pPr>
        <w:spacing w:after="0" w:line="240" w:lineRule="auto"/>
        <w:ind w:left="709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</w:rPr>
        <w:t>ISSN: 0419-8824</w:t>
      </w:r>
    </w:p>
    <w:p w:rsidR="00437652" w:rsidRPr="00537E99" w:rsidRDefault="00437652" w:rsidP="00437652">
      <w:pPr>
        <w:spacing w:after="0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836D89" w:rsidP="00437652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Rec.: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Lubina M.</w:t>
      </w:r>
      <w:r w:rsidRPr="00537E99">
        <w:rPr>
          <w:rFonts w:eastAsia="Times New Roman" w:cs="Times New Roman"/>
          <w:sz w:val="25"/>
          <w:szCs w:val="25"/>
          <w:lang w:eastAsia="pl-PL"/>
        </w:rPr>
        <w:t>: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Birma. Historia Państw Świata w XX i XXI w. Warszawa 2014. -</w:t>
      </w:r>
      <w:r w:rsidR="00537E99"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Dzieje Najnowsze 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R. 46: 2014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 xml:space="preserve"> nr 4 s.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>170-175</w:t>
      </w:r>
      <w:r w:rsidR="009519D8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437652" w:rsidRPr="00537E99" w:rsidRDefault="00437652" w:rsidP="00437652">
      <w:pPr>
        <w:spacing w:after="0" w:line="240" w:lineRule="auto"/>
        <w:ind w:left="709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</w:rPr>
        <w:t>ISSN: 0419-8824</w:t>
      </w:r>
    </w:p>
    <w:p w:rsidR="00B836DA" w:rsidRPr="00537E99" w:rsidRDefault="00B836DA" w:rsidP="00437652">
      <w:pPr>
        <w:rPr>
          <w:rFonts w:cs="Times New Roman"/>
          <w:b/>
          <w:sz w:val="25"/>
          <w:szCs w:val="25"/>
        </w:rPr>
      </w:pPr>
    </w:p>
    <w:p w:rsidR="001C2303" w:rsidRPr="00537E99" w:rsidRDefault="001C2303" w:rsidP="00437652">
      <w:pPr>
        <w:rPr>
          <w:rFonts w:cs="Times New Roman"/>
          <w:b/>
          <w:sz w:val="25"/>
          <w:szCs w:val="25"/>
        </w:rPr>
      </w:pPr>
    </w:p>
    <w:p w:rsidR="00B836DA" w:rsidRPr="00537E99" w:rsidRDefault="00B836DA" w:rsidP="00437652">
      <w:pPr>
        <w:rPr>
          <w:rFonts w:cs="Times New Roman"/>
          <w:b/>
          <w:sz w:val="25"/>
          <w:szCs w:val="25"/>
        </w:rPr>
      </w:pPr>
      <w:r w:rsidRPr="00537E99">
        <w:rPr>
          <w:rFonts w:cs="Times New Roman"/>
          <w:b/>
          <w:sz w:val="25"/>
          <w:szCs w:val="25"/>
        </w:rPr>
        <w:lastRenderedPageBreak/>
        <w:t>Kapica Wojciech</w:t>
      </w:r>
    </w:p>
    <w:p w:rsidR="00B836DA" w:rsidRPr="00537E99" w:rsidRDefault="00B836DA" w:rsidP="001C230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Kierownicy polityczni NSDAP w pow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>iecie pszczyńskim w latach 1939-</w:t>
      </w:r>
      <w:r w:rsidRPr="00537E99">
        <w:rPr>
          <w:rFonts w:eastAsia="Times New Roman" w:cs="Times New Roman"/>
          <w:sz w:val="25"/>
          <w:szCs w:val="25"/>
          <w:lang w:eastAsia="pl-PL"/>
        </w:rPr>
        <w:t>1945. Analiza zbiorowości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>. Wieki Stare i Nowe T. 3</w:t>
      </w:r>
      <w:r w:rsidRPr="00537E99">
        <w:rPr>
          <w:rFonts w:eastAsia="Times New Roman" w:cs="Times New Roman"/>
          <w:sz w:val="25"/>
          <w:szCs w:val="25"/>
          <w:lang w:eastAsia="pl-PL"/>
        </w:rPr>
        <w:t>(8)</w:t>
      </w:r>
      <w:r w:rsidR="00437652" w:rsidRPr="00537E99">
        <w:rPr>
          <w:rFonts w:eastAsia="Times New Roman" w:cs="Times New Roman"/>
          <w:sz w:val="25"/>
          <w:szCs w:val="25"/>
          <w:lang w:eastAsia="pl-PL"/>
        </w:rPr>
        <w:t>: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2011 s. 145-178</w:t>
      </w:r>
      <w:r w:rsidR="009519D8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437652" w:rsidRPr="00537E99" w:rsidRDefault="00437652" w:rsidP="001C2303">
      <w:pPr>
        <w:spacing w:after="0" w:line="240" w:lineRule="auto"/>
        <w:ind w:firstLine="708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 xml:space="preserve">ISSN: </w:t>
      </w:r>
      <w:r w:rsidR="001C2303" w:rsidRPr="00537E99">
        <w:rPr>
          <w:rFonts w:eastAsia="Times New Roman" w:cs="Times New Roman"/>
          <w:sz w:val="25"/>
          <w:szCs w:val="25"/>
        </w:rPr>
        <w:t>1899-1556</w:t>
      </w: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1C2303" w:rsidRPr="00537E99" w:rsidRDefault="00727AEC" w:rsidP="001C2303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5"/>
          <w:szCs w:val="25"/>
        </w:rPr>
      </w:pPr>
      <w:hyperlink r:id="rId7" w:history="1">
        <w:r w:rsidR="00B836DA" w:rsidRPr="00537E99">
          <w:rPr>
            <w:rFonts w:eastAsia="Times New Roman" w:cs="Times New Roman"/>
            <w:sz w:val="25"/>
            <w:szCs w:val="25"/>
            <w:lang w:eastAsia="pl-PL"/>
          </w:rPr>
          <w:t>O cywilizacyjny awans Polski</w:t>
        </w:r>
        <w:r w:rsidR="00190134">
          <w:rPr>
            <w:rFonts w:eastAsia="Times New Roman" w:cs="Times New Roman"/>
            <w:sz w:val="25"/>
            <w:szCs w:val="25"/>
            <w:lang w:eastAsia="pl-PL"/>
          </w:rPr>
          <w:t>.</w:t>
        </w:r>
        <w:r w:rsidR="00B836DA" w:rsidRPr="00537E99">
          <w:rPr>
            <w:rFonts w:eastAsia="Times New Roman" w:cs="Times New Roman"/>
            <w:sz w:val="25"/>
            <w:szCs w:val="25"/>
            <w:lang w:eastAsia="pl-PL"/>
          </w:rPr>
          <w:t xml:space="preserve"> Roman Dmowski wobec idei modernizacji Pol</w:t>
        </w:r>
        <w:r w:rsidR="00537E99">
          <w:rPr>
            <w:rFonts w:eastAsia="Times New Roman" w:cs="Times New Roman"/>
            <w:sz w:val="25"/>
            <w:szCs w:val="25"/>
            <w:lang w:eastAsia="pl-PL"/>
          </w:rPr>
          <w:t>ski 1918-</w:t>
        </w:r>
        <w:r w:rsidR="00B836DA" w:rsidRPr="00537E99">
          <w:rPr>
            <w:rFonts w:eastAsia="Times New Roman" w:cs="Times New Roman"/>
            <w:sz w:val="25"/>
            <w:szCs w:val="25"/>
            <w:lang w:eastAsia="pl-PL"/>
          </w:rPr>
          <w:t>1939</w:t>
        </w:r>
      </w:hyperlink>
      <w:r w:rsidR="009519D8" w:rsidRPr="00537E99">
        <w:rPr>
          <w:rFonts w:cs="Times New Roman"/>
          <w:sz w:val="25"/>
          <w:szCs w:val="25"/>
        </w:rPr>
        <w:t>.</w:t>
      </w:r>
      <w:r w:rsidR="001C2303" w:rsidRPr="00537E99">
        <w:rPr>
          <w:rFonts w:eastAsia="Times New Roman" w:cs="Times New Roman"/>
          <w:sz w:val="25"/>
          <w:szCs w:val="25"/>
          <w:lang w:eastAsia="pl-PL"/>
        </w:rPr>
        <w:t xml:space="preserve"> Historia i Polityka </w:t>
      </w:r>
      <w:r w:rsidR="009519D8" w:rsidRPr="00537E99">
        <w:rPr>
          <w:rFonts w:eastAsia="Times New Roman" w:cs="Times New Roman"/>
          <w:sz w:val="25"/>
          <w:szCs w:val="25"/>
          <w:lang w:eastAsia="pl-PL"/>
        </w:rPr>
        <w:t xml:space="preserve">2013 </w:t>
      </w:r>
      <w:r w:rsidR="001C2303" w:rsidRPr="00537E99">
        <w:rPr>
          <w:rFonts w:eastAsia="Times New Roman" w:cs="Times New Roman"/>
          <w:sz w:val="25"/>
          <w:szCs w:val="25"/>
          <w:lang w:eastAsia="pl-PL"/>
        </w:rPr>
        <w:t>nr 10</w:t>
      </w:r>
      <w:r w:rsidR="009519D8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B836DA" w:rsidRPr="00537E99" w:rsidRDefault="00B836DA" w:rsidP="001C2303">
      <w:pPr>
        <w:pStyle w:val="Akapitzlist"/>
        <w:spacing w:after="0" w:line="240" w:lineRule="auto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ISSN: 1899-5160</w:t>
      </w:r>
    </w:p>
    <w:p w:rsidR="009519D8" w:rsidRPr="00190134" w:rsidRDefault="009519D8" w:rsidP="001C2303">
      <w:pPr>
        <w:pStyle w:val="Akapitzlist"/>
        <w:spacing w:after="0" w:line="240" w:lineRule="auto"/>
        <w:rPr>
          <w:rFonts w:cs="Times New Roman"/>
          <w:sz w:val="25"/>
          <w:szCs w:val="25"/>
          <w:lang w:val="en-US"/>
        </w:rPr>
      </w:pPr>
      <w:r w:rsidRPr="00190134">
        <w:rPr>
          <w:rFonts w:cs="Times New Roman"/>
          <w:sz w:val="25"/>
          <w:szCs w:val="25"/>
          <w:lang w:val="en-US"/>
        </w:rPr>
        <w:t>DOI: http://dx.doi.org/10.12775/HiP.2013.011</w:t>
      </w:r>
    </w:p>
    <w:p w:rsidR="00B836DA" w:rsidRPr="00190134" w:rsidRDefault="00B836DA" w:rsidP="00437652">
      <w:pPr>
        <w:rPr>
          <w:rFonts w:cs="Times New Roman"/>
          <w:sz w:val="25"/>
          <w:szCs w:val="25"/>
          <w:lang w:val="en-US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  <w:r w:rsidRPr="00537E99">
        <w:rPr>
          <w:rFonts w:eastAsia="Times New Roman" w:cs="Times New Roman"/>
          <w:b/>
          <w:sz w:val="25"/>
          <w:szCs w:val="25"/>
          <w:lang w:eastAsia="pl-PL"/>
        </w:rPr>
        <w:t>Kowalczyk Urszula</w:t>
      </w: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70130A" w:rsidRPr="00537E99" w:rsidRDefault="00B836DA" w:rsidP="0070130A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5"/>
          <w:szCs w:val="25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 xml:space="preserve">„Otworzyć świat archiwów na inne formy ekspresji kulturalnej” - działalność kulturalna i edukacyjna Archiwum Narodowego Francji. </w:t>
      </w:r>
      <w:proofErr w:type="spellStart"/>
      <w:r w:rsidRPr="00537E99">
        <w:rPr>
          <w:rFonts w:eastAsia="Times New Roman" w:cs="Times New Roman"/>
          <w:sz w:val="25"/>
          <w:szCs w:val="25"/>
          <w:lang w:eastAsia="pl-PL"/>
        </w:rPr>
        <w:t>Archeion</w:t>
      </w:r>
      <w:proofErr w:type="spellEnd"/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 T. 114: 2014 s. 107-</w:t>
      </w:r>
      <w:r w:rsidRPr="00537E99">
        <w:rPr>
          <w:rFonts w:eastAsia="Times New Roman" w:cs="Times New Roman"/>
          <w:sz w:val="25"/>
          <w:szCs w:val="25"/>
          <w:lang w:eastAsia="pl-PL"/>
        </w:rPr>
        <w:t>114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B836DA" w:rsidRPr="00537E99" w:rsidRDefault="00B836DA" w:rsidP="0070130A">
      <w:pPr>
        <w:pStyle w:val="Akapitzlist"/>
        <w:spacing w:after="0" w:line="240" w:lineRule="auto"/>
        <w:rPr>
          <w:rStyle w:val="st"/>
          <w:rFonts w:cs="Times New Roman"/>
          <w:sz w:val="25"/>
          <w:szCs w:val="25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 xml:space="preserve">ISSN: </w:t>
      </w:r>
      <w:r w:rsidRPr="00537E99">
        <w:rPr>
          <w:rStyle w:val="st"/>
          <w:rFonts w:cs="Times New Roman"/>
          <w:sz w:val="25"/>
          <w:szCs w:val="25"/>
        </w:rPr>
        <w:t>0066–6041</w:t>
      </w:r>
    </w:p>
    <w:p w:rsidR="0070130A" w:rsidRPr="00537E99" w:rsidRDefault="0070130A" w:rsidP="0070130A">
      <w:pPr>
        <w:spacing w:after="0" w:line="240" w:lineRule="auto"/>
        <w:ind w:left="360"/>
        <w:rPr>
          <w:rStyle w:val="st"/>
          <w:rFonts w:cs="Times New Roman"/>
          <w:sz w:val="25"/>
          <w:szCs w:val="25"/>
        </w:rPr>
      </w:pPr>
    </w:p>
    <w:p w:rsidR="0070130A" w:rsidRPr="00537E99" w:rsidRDefault="0070130A" w:rsidP="0070130A">
      <w:pPr>
        <w:pStyle w:val="Nagwek2"/>
        <w:jc w:val="center"/>
        <w:rPr>
          <w:rStyle w:val="st"/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B836DA" w:rsidRPr="00537E99" w:rsidRDefault="00B836DA" w:rsidP="00437652">
      <w:pPr>
        <w:spacing w:after="0" w:line="240" w:lineRule="auto"/>
        <w:rPr>
          <w:rStyle w:val="st"/>
          <w:rFonts w:cs="Times New Roman"/>
          <w:sz w:val="25"/>
          <w:szCs w:val="25"/>
        </w:rPr>
      </w:pPr>
    </w:p>
    <w:p w:rsidR="00B836DA" w:rsidRPr="00537E99" w:rsidRDefault="00836D89" w:rsidP="0070130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Rec.: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Czarnota</w:t>
      </w:r>
      <w:r w:rsidR="00537E99"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537E99">
        <w:rPr>
          <w:rFonts w:eastAsia="Times New Roman" w:cs="Times New Roman"/>
          <w:sz w:val="25"/>
          <w:szCs w:val="25"/>
          <w:lang w:eastAsia="pl-PL"/>
        </w:rPr>
        <w:t>T.: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To zawsze zostanie dla potomności... Archiwalia w kręgu myś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li i prac Jerzego Giedroycia.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537E99">
        <w:rPr>
          <w:rFonts w:eastAsia="Times New Roman" w:cs="Times New Roman"/>
          <w:sz w:val="25"/>
          <w:szCs w:val="25"/>
          <w:lang w:eastAsia="pl-PL"/>
        </w:rPr>
        <w:t xml:space="preserve">Lublin 2010. - </w:t>
      </w:r>
      <w:proofErr w:type="spellStart"/>
      <w:r w:rsidR="0070130A" w:rsidRPr="00537E99">
        <w:rPr>
          <w:rFonts w:eastAsia="Times New Roman" w:cs="Times New Roman"/>
          <w:sz w:val="25"/>
          <w:szCs w:val="25"/>
          <w:lang w:eastAsia="pl-PL"/>
        </w:rPr>
        <w:t>Archeion</w:t>
      </w:r>
      <w:proofErr w:type="spellEnd"/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 T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>. 113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: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2013 s. 307-312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70130A" w:rsidRPr="00537E99" w:rsidRDefault="0070130A" w:rsidP="0070130A">
      <w:pPr>
        <w:pStyle w:val="Akapitzlist"/>
        <w:spacing w:after="0" w:line="240" w:lineRule="auto"/>
        <w:rPr>
          <w:rStyle w:val="st"/>
          <w:rFonts w:cs="Times New Roman"/>
          <w:sz w:val="25"/>
          <w:szCs w:val="25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 xml:space="preserve">ISSN: </w:t>
      </w:r>
      <w:r w:rsidRPr="00537E99">
        <w:rPr>
          <w:rStyle w:val="st"/>
          <w:rFonts w:cs="Times New Roman"/>
          <w:sz w:val="25"/>
          <w:szCs w:val="25"/>
        </w:rPr>
        <w:t>0066–6041</w:t>
      </w:r>
    </w:p>
    <w:p w:rsidR="0070130A" w:rsidRPr="00537E99" w:rsidRDefault="0070130A" w:rsidP="0070130A">
      <w:pPr>
        <w:pStyle w:val="Akapitzlist"/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  <w:proofErr w:type="spellStart"/>
      <w:r w:rsidRPr="00537E99">
        <w:rPr>
          <w:rFonts w:eastAsia="Times New Roman" w:cs="Times New Roman"/>
          <w:b/>
          <w:sz w:val="25"/>
          <w:szCs w:val="25"/>
          <w:lang w:eastAsia="pl-PL"/>
        </w:rPr>
        <w:t>Leszkowicz</w:t>
      </w:r>
      <w:proofErr w:type="spellEnd"/>
      <w:r w:rsidRPr="00537E99">
        <w:rPr>
          <w:rFonts w:eastAsia="Times New Roman" w:cs="Times New Roman"/>
          <w:b/>
          <w:sz w:val="25"/>
          <w:szCs w:val="25"/>
          <w:lang w:eastAsia="pl-PL"/>
        </w:rPr>
        <w:t xml:space="preserve"> Tomasz </w:t>
      </w: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B836DA" w:rsidP="0070130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Ostatnia ofensywa na froncie historycznym? Polityka pamięci historycznej Polskiej Zjednoczonej P</w:t>
      </w:r>
      <w:r w:rsidR="00265AE3">
        <w:rPr>
          <w:rFonts w:eastAsia="Times New Roman" w:cs="Times New Roman"/>
          <w:sz w:val="25"/>
          <w:szCs w:val="25"/>
          <w:lang w:eastAsia="pl-PL"/>
        </w:rPr>
        <w:t>artii Robotniczej w latach 1981-</w:t>
      </w:r>
      <w:r w:rsidRPr="00537E99">
        <w:rPr>
          <w:rFonts w:eastAsia="Times New Roman" w:cs="Times New Roman"/>
          <w:sz w:val="25"/>
          <w:szCs w:val="25"/>
          <w:lang w:eastAsia="pl-PL"/>
        </w:rPr>
        <w:t>1986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.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Dzieje Najnowsze 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R. 46: 2014 nr 2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s. 103-120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70130A" w:rsidRPr="00537E99" w:rsidRDefault="0070130A" w:rsidP="0070130A">
      <w:pPr>
        <w:pStyle w:val="Akapitzlist"/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</w:rPr>
        <w:t>ISSN: 0419-8824</w:t>
      </w:r>
    </w:p>
    <w:p w:rsidR="0070130A" w:rsidRPr="00537E99" w:rsidRDefault="0070130A" w:rsidP="0070130A">
      <w:pPr>
        <w:pStyle w:val="Akapitzlist"/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70130A" w:rsidRPr="00537E99" w:rsidRDefault="0070130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  <w:proofErr w:type="spellStart"/>
      <w:r w:rsidRPr="00537E99">
        <w:rPr>
          <w:rFonts w:eastAsia="Times New Roman" w:cs="Times New Roman"/>
          <w:b/>
          <w:sz w:val="25"/>
          <w:szCs w:val="25"/>
          <w:lang w:eastAsia="pl-PL"/>
        </w:rPr>
        <w:t>Mirosz</w:t>
      </w:r>
      <w:proofErr w:type="spellEnd"/>
      <w:r w:rsidRPr="00537E99">
        <w:rPr>
          <w:rFonts w:eastAsia="Times New Roman" w:cs="Times New Roman"/>
          <w:b/>
          <w:sz w:val="25"/>
          <w:szCs w:val="25"/>
          <w:lang w:eastAsia="pl-PL"/>
        </w:rPr>
        <w:t xml:space="preserve"> Agata</w:t>
      </w: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B836DA" w:rsidP="0070130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Warszawa w odbudowie</w:t>
      </w:r>
      <w:r w:rsidR="00190134">
        <w:rPr>
          <w:rFonts w:eastAsia="Times New Roman" w:cs="Times New Roman"/>
          <w:sz w:val="25"/>
          <w:szCs w:val="25"/>
          <w:lang w:eastAsia="pl-PL"/>
        </w:rPr>
        <w:t>.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 W: Etnografia do kieszeni</w:t>
      </w:r>
      <w:r w:rsidR="00E27D5F">
        <w:rPr>
          <w:rFonts w:eastAsia="Times New Roman" w:cs="Times New Roman"/>
          <w:sz w:val="25"/>
          <w:szCs w:val="25"/>
          <w:lang w:eastAsia="pl-PL"/>
        </w:rPr>
        <w:t>.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E27D5F">
        <w:rPr>
          <w:rFonts w:eastAsia="Times New Roman" w:cs="Times New Roman"/>
          <w:sz w:val="25"/>
          <w:szCs w:val="25"/>
          <w:lang w:eastAsia="pl-PL"/>
        </w:rPr>
        <w:t>N</w:t>
      </w:r>
      <w:r w:rsidRPr="00537E99">
        <w:rPr>
          <w:rFonts w:eastAsia="Times New Roman" w:cs="Times New Roman"/>
          <w:sz w:val="25"/>
          <w:szCs w:val="25"/>
          <w:lang w:eastAsia="pl-PL"/>
        </w:rPr>
        <w:t>r 3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.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Warszawa 2013 </w:t>
      </w:r>
      <w:proofErr w:type="spellStart"/>
      <w:r w:rsidR="0070130A" w:rsidRPr="00537E99">
        <w:rPr>
          <w:rFonts w:eastAsia="Times New Roman" w:cs="Times New Roman"/>
          <w:sz w:val="25"/>
          <w:szCs w:val="25"/>
          <w:lang w:eastAsia="pl-PL"/>
        </w:rPr>
        <w:t>W</w:t>
      </w:r>
      <w:r w:rsidRPr="00537E99">
        <w:rPr>
          <w:rFonts w:eastAsia="Times New Roman" w:cs="Times New Roman"/>
          <w:sz w:val="25"/>
          <w:szCs w:val="25"/>
          <w:lang w:eastAsia="pl-PL"/>
        </w:rPr>
        <w:t>ydawn</w:t>
      </w:r>
      <w:proofErr w:type="spellEnd"/>
      <w:r w:rsidRPr="00537E99">
        <w:rPr>
          <w:rFonts w:eastAsia="Times New Roman" w:cs="Times New Roman"/>
          <w:sz w:val="25"/>
          <w:szCs w:val="25"/>
          <w:lang w:eastAsia="pl-PL"/>
        </w:rPr>
        <w:t xml:space="preserve">. Stow. Pracownia </w:t>
      </w:r>
      <w:proofErr w:type="spellStart"/>
      <w:r w:rsidRPr="00537E99">
        <w:rPr>
          <w:rFonts w:eastAsia="Times New Roman" w:cs="Times New Roman"/>
          <w:sz w:val="25"/>
          <w:szCs w:val="25"/>
          <w:lang w:eastAsia="pl-PL"/>
        </w:rPr>
        <w:t>Etnograficza</w:t>
      </w:r>
      <w:proofErr w:type="spellEnd"/>
      <w:r w:rsidRPr="00537E99">
        <w:rPr>
          <w:rFonts w:eastAsia="Times New Roman" w:cs="Times New Roman"/>
          <w:sz w:val="25"/>
          <w:szCs w:val="25"/>
          <w:lang w:eastAsia="pl-PL"/>
        </w:rPr>
        <w:t xml:space="preserve"> s. 9-37 </w:t>
      </w:r>
    </w:p>
    <w:p w:rsidR="00B836DA" w:rsidRPr="00537E99" w:rsidRDefault="00B836DA" w:rsidP="0070130A">
      <w:pPr>
        <w:spacing w:after="0" w:line="240" w:lineRule="auto"/>
        <w:ind w:firstLine="708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cs="Times New Roman"/>
          <w:sz w:val="25"/>
          <w:szCs w:val="25"/>
        </w:rPr>
        <w:t>ISBN 978-83-936208-3-8</w:t>
      </w:r>
    </w:p>
    <w:p w:rsidR="00B836DA" w:rsidRPr="00537E99" w:rsidRDefault="00B836DA" w:rsidP="00437652">
      <w:pPr>
        <w:rPr>
          <w:rFonts w:cs="Times New Roman"/>
          <w:sz w:val="25"/>
          <w:szCs w:val="25"/>
        </w:rPr>
      </w:pPr>
    </w:p>
    <w:p w:rsidR="00537E99" w:rsidRDefault="00537E99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537E99" w:rsidRDefault="00537E99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5233B7" w:rsidRDefault="005233B7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190134" w:rsidRDefault="00190134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  <w:proofErr w:type="spellStart"/>
      <w:r w:rsidRPr="00537E99">
        <w:rPr>
          <w:rFonts w:eastAsia="Times New Roman" w:cs="Times New Roman"/>
          <w:b/>
          <w:sz w:val="25"/>
          <w:szCs w:val="25"/>
          <w:lang w:eastAsia="pl-PL"/>
        </w:rPr>
        <w:lastRenderedPageBreak/>
        <w:t>Mizgalska</w:t>
      </w:r>
      <w:proofErr w:type="spellEnd"/>
      <w:r w:rsidRPr="00537E99">
        <w:rPr>
          <w:rFonts w:eastAsia="Times New Roman" w:cs="Times New Roman"/>
          <w:b/>
          <w:sz w:val="25"/>
          <w:szCs w:val="25"/>
          <w:lang w:eastAsia="pl-PL"/>
        </w:rPr>
        <w:t xml:space="preserve"> Magdalena </w:t>
      </w: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b/>
          <w:sz w:val="25"/>
          <w:szCs w:val="25"/>
          <w:lang w:eastAsia="pl-PL"/>
        </w:rPr>
      </w:pPr>
    </w:p>
    <w:p w:rsidR="00537E99" w:rsidRDefault="00B836DA" w:rsidP="0070130A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 xml:space="preserve">Stanowisko </w:t>
      </w:r>
      <w:proofErr w:type="spellStart"/>
      <w:r w:rsidRPr="00537E99">
        <w:rPr>
          <w:rFonts w:eastAsia="Times New Roman" w:cs="Times New Roman"/>
          <w:sz w:val="25"/>
          <w:szCs w:val="25"/>
          <w:lang w:eastAsia="pl-PL"/>
        </w:rPr>
        <w:t>nadrabina</w:t>
      </w:r>
      <w:proofErr w:type="spellEnd"/>
      <w:r w:rsidRPr="00537E99">
        <w:rPr>
          <w:rFonts w:eastAsia="Times New Roman" w:cs="Times New Roman"/>
          <w:sz w:val="25"/>
          <w:szCs w:val="25"/>
          <w:lang w:eastAsia="pl-PL"/>
        </w:rPr>
        <w:t xml:space="preserve"> Gminy Wyznaniowej w Częstochowie w obronie żydowskiej tożsamości religijnej, na podstawie książki N. </w:t>
      </w:r>
      <w:proofErr w:type="spellStart"/>
      <w:r w:rsidRPr="00537E99">
        <w:rPr>
          <w:rFonts w:eastAsia="Times New Roman" w:cs="Times New Roman"/>
          <w:sz w:val="25"/>
          <w:szCs w:val="25"/>
          <w:lang w:eastAsia="pl-PL"/>
        </w:rPr>
        <w:t>Asza</w:t>
      </w:r>
      <w:proofErr w:type="spellEnd"/>
      <w:r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E27D5F">
        <w:rPr>
          <w:rFonts w:eastAsia="Times New Roman" w:cs="Times New Roman"/>
          <w:sz w:val="25"/>
          <w:szCs w:val="25"/>
          <w:lang w:eastAsia="pl-PL"/>
        </w:rPr>
        <w:t>„</w:t>
      </w:r>
      <w:r w:rsidRPr="00537E99">
        <w:rPr>
          <w:rFonts w:eastAsia="Times New Roman" w:cs="Times New Roman"/>
          <w:sz w:val="25"/>
          <w:szCs w:val="25"/>
          <w:lang w:eastAsia="pl-PL"/>
        </w:rPr>
        <w:t>W obronie uboju rytualnego</w:t>
      </w:r>
      <w:r w:rsidR="00E27D5F">
        <w:rPr>
          <w:rFonts w:eastAsia="Times New Roman" w:cs="Times New Roman"/>
          <w:sz w:val="25"/>
          <w:szCs w:val="25"/>
          <w:lang w:eastAsia="pl-PL"/>
        </w:rPr>
        <w:t>”</w:t>
      </w:r>
      <w:r w:rsidRPr="00537E99">
        <w:rPr>
          <w:rFonts w:eastAsia="Times New Roman" w:cs="Times New Roman"/>
          <w:sz w:val="25"/>
          <w:szCs w:val="25"/>
          <w:lang w:eastAsia="pl-PL"/>
        </w:rPr>
        <w:t>. W: Tożsamość i stereotypy</w:t>
      </w:r>
      <w:r w:rsidR="00190134">
        <w:rPr>
          <w:rFonts w:eastAsia="Times New Roman" w:cs="Times New Roman"/>
          <w:sz w:val="25"/>
          <w:szCs w:val="25"/>
          <w:lang w:eastAsia="pl-PL"/>
        </w:rPr>
        <w:t>.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Żydzi i Polacy. Red. naukowa Jerzy </w:t>
      </w:r>
      <w:proofErr w:type="spellStart"/>
      <w:r w:rsidRPr="00537E99">
        <w:rPr>
          <w:rFonts w:eastAsia="Times New Roman" w:cs="Times New Roman"/>
          <w:sz w:val="25"/>
          <w:szCs w:val="25"/>
          <w:lang w:eastAsia="pl-PL"/>
        </w:rPr>
        <w:t>Mizgalski</w:t>
      </w:r>
      <w:proofErr w:type="spellEnd"/>
      <w:r w:rsidRPr="00537E99">
        <w:rPr>
          <w:rFonts w:eastAsia="Times New Roman" w:cs="Times New Roman"/>
          <w:sz w:val="25"/>
          <w:szCs w:val="25"/>
          <w:lang w:eastAsia="pl-PL"/>
        </w:rPr>
        <w:t xml:space="preserve">, Małgorzata 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Soja.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 xml:space="preserve">Częstochowa 2014 </w:t>
      </w:r>
      <w:r w:rsidRPr="00537E99">
        <w:rPr>
          <w:rFonts w:eastAsia="Times New Roman" w:cs="Times New Roman"/>
          <w:sz w:val="25"/>
          <w:szCs w:val="25"/>
          <w:lang w:eastAsia="pl-PL"/>
        </w:rPr>
        <w:t>Fundacja Inst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ytut Samorządowy w Częstochowie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s. 79-136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.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B836DA" w:rsidRPr="00537E99" w:rsidRDefault="00B836DA" w:rsidP="00537E99">
      <w:pPr>
        <w:pStyle w:val="Akapitzlist"/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ISBN</w:t>
      </w:r>
      <w:r w:rsidR="0070130A" w:rsidRPr="00537E99">
        <w:rPr>
          <w:rFonts w:eastAsia="Times New Roman" w:cs="Times New Roman"/>
          <w:sz w:val="25"/>
          <w:szCs w:val="25"/>
          <w:lang w:eastAsia="pl-PL"/>
        </w:rPr>
        <w:t>: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 978-83939463-0-3</w:t>
      </w:r>
    </w:p>
    <w:p w:rsidR="00B836DA" w:rsidRPr="00537E99" w:rsidRDefault="00B836DA" w:rsidP="00437652">
      <w:pPr>
        <w:rPr>
          <w:rFonts w:cs="Times New Roman"/>
          <w:sz w:val="25"/>
          <w:szCs w:val="25"/>
        </w:rPr>
      </w:pPr>
    </w:p>
    <w:p w:rsidR="00B836DA" w:rsidRPr="00537E99" w:rsidRDefault="00B836DA" w:rsidP="00437652">
      <w:pPr>
        <w:rPr>
          <w:rFonts w:cs="Times New Roman"/>
          <w:b/>
          <w:sz w:val="25"/>
          <w:szCs w:val="25"/>
        </w:rPr>
      </w:pPr>
      <w:proofErr w:type="spellStart"/>
      <w:r w:rsidRPr="00537E99">
        <w:rPr>
          <w:rFonts w:cs="Times New Roman"/>
          <w:b/>
          <w:sz w:val="25"/>
          <w:szCs w:val="25"/>
        </w:rPr>
        <w:t>Przeperski</w:t>
      </w:r>
      <w:proofErr w:type="spellEnd"/>
      <w:r w:rsidRPr="00537E99">
        <w:rPr>
          <w:rFonts w:cs="Times New Roman"/>
          <w:b/>
          <w:sz w:val="25"/>
          <w:szCs w:val="25"/>
        </w:rPr>
        <w:t xml:space="preserve"> Michał</w:t>
      </w:r>
    </w:p>
    <w:p w:rsidR="005233B7" w:rsidRDefault="00B836DA" w:rsidP="005233B7">
      <w:pPr>
        <w:pStyle w:val="Akapitzlist"/>
        <w:numPr>
          <w:ilvl w:val="0"/>
          <w:numId w:val="12"/>
        </w:numPr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Gorące lata trzydzieste. Wydarzenia, k</w:t>
      </w:r>
      <w:r w:rsidR="005A0F1D" w:rsidRPr="00537E99">
        <w:rPr>
          <w:rFonts w:cs="Times New Roman"/>
          <w:sz w:val="25"/>
          <w:szCs w:val="25"/>
        </w:rPr>
        <w:t xml:space="preserve">tóre wstrząsnęły Rzeczpospolitą. </w:t>
      </w:r>
      <w:proofErr w:type="spellStart"/>
      <w:r w:rsidR="005A0F1D" w:rsidRPr="00537E99">
        <w:rPr>
          <w:rFonts w:cs="Times New Roman"/>
          <w:sz w:val="25"/>
          <w:szCs w:val="25"/>
        </w:rPr>
        <w:t>Wydawn</w:t>
      </w:r>
      <w:proofErr w:type="spellEnd"/>
      <w:r w:rsidR="005A0F1D" w:rsidRPr="00537E99">
        <w:rPr>
          <w:rFonts w:cs="Times New Roman"/>
          <w:sz w:val="25"/>
          <w:szCs w:val="25"/>
        </w:rPr>
        <w:t xml:space="preserve">. </w:t>
      </w:r>
      <w:proofErr w:type="spellStart"/>
      <w:r w:rsidRPr="00537E99">
        <w:rPr>
          <w:rFonts w:cs="Times New Roman"/>
          <w:sz w:val="25"/>
          <w:szCs w:val="25"/>
        </w:rPr>
        <w:t>P</w:t>
      </w:r>
      <w:r w:rsidR="005A0F1D" w:rsidRPr="00537E99">
        <w:rPr>
          <w:rFonts w:cs="Times New Roman"/>
          <w:sz w:val="25"/>
          <w:szCs w:val="25"/>
        </w:rPr>
        <w:t>romohistoria</w:t>
      </w:r>
      <w:proofErr w:type="spellEnd"/>
      <w:r w:rsidRPr="00537E99">
        <w:rPr>
          <w:rFonts w:cs="Times New Roman"/>
          <w:sz w:val="25"/>
          <w:szCs w:val="25"/>
        </w:rPr>
        <w:t xml:space="preserve"> </w:t>
      </w:r>
      <w:r w:rsidR="005A0F1D" w:rsidRPr="00537E99">
        <w:rPr>
          <w:rFonts w:cs="Times New Roman"/>
          <w:sz w:val="25"/>
          <w:szCs w:val="25"/>
        </w:rPr>
        <w:t>ss. 86.</w:t>
      </w:r>
    </w:p>
    <w:p w:rsidR="005233B7" w:rsidRDefault="005233B7" w:rsidP="005233B7">
      <w:pPr>
        <w:pStyle w:val="Akapitzlist"/>
        <w:rPr>
          <w:rFonts w:eastAsia="Times New Roman" w:cs="Times New Roman"/>
          <w:szCs w:val="24"/>
          <w:lang w:eastAsia="pl-PL"/>
        </w:rPr>
      </w:pPr>
      <w:proofErr w:type="spellStart"/>
      <w:r>
        <w:rPr>
          <w:rFonts w:eastAsia="Times New Roman" w:cs="Times New Roman"/>
          <w:szCs w:val="24"/>
          <w:lang w:eastAsia="pl-PL"/>
        </w:rPr>
        <w:t>e</w:t>
      </w:r>
      <w:r w:rsidRPr="005233B7">
        <w:rPr>
          <w:rFonts w:eastAsia="Times New Roman" w:cs="Times New Roman"/>
          <w:szCs w:val="24"/>
          <w:lang w:eastAsia="pl-PL"/>
        </w:rPr>
        <w:t>book</w:t>
      </w:r>
      <w:proofErr w:type="spellEnd"/>
    </w:p>
    <w:p w:rsidR="00B836DA" w:rsidRPr="005233B7" w:rsidRDefault="00B836DA" w:rsidP="005233B7">
      <w:pPr>
        <w:pStyle w:val="Akapitzlist"/>
        <w:rPr>
          <w:rFonts w:cs="Times New Roman"/>
          <w:sz w:val="25"/>
          <w:szCs w:val="25"/>
        </w:rPr>
      </w:pPr>
      <w:r w:rsidRPr="005233B7">
        <w:rPr>
          <w:rFonts w:cs="Times New Roman"/>
          <w:sz w:val="25"/>
          <w:szCs w:val="25"/>
        </w:rPr>
        <w:t xml:space="preserve">ISBN: 978-83-934630-3-9 </w:t>
      </w:r>
    </w:p>
    <w:p w:rsidR="005A0F1D" w:rsidRPr="00537E99" w:rsidRDefault="005A0F1D" w:rsidP="005A0F1D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B836DA" w:rsidRPr="00537E99" w:rsidRDefault="00B836DA" w:rsidP="005A0F1D">
      <w:pPr>
        <w:pStyle w:val="Akapitzlist"/>
        <w:numPr>
          <w:ilvl w:val="0"/>
          <w:numId w:val="12"/>
        </w:numPr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Opozycja ponad granicami. Zarys publicystyki pi</w:t>
      </w:r>
      <w:r w:rsidR="005A0F1D" w:rsidRPr="00537E99">
        <w:rPr>
          <w:rFonts w:cs="Times New Roman"/>
          <w:sz w:val="25"/>
          <w:szCs w:val="25"/>
        </w:rPr>
        <w:t>sma „Obóz”</w:t>
      </w:r>
      <w:r w:rsidR="00190134">
        <w:rPr>
          <w:rFonts w:cs="Times New Roman"/>
          <w:sz w:val="25"/>
          <w:szCs w:val="25"/>
        </w:rPr>
        <w:t>.</w:t>
      </w:r>
      <w:r w:rsidR="005A0F1D" w:rsidRPr="00537E99">
        <w:rPr>
          <w:rFonts w:cs="Times New Roman"/>
          <w:sz w:val="25"/>
          <w:szCs w:val="25"/>
        </w:rPr>
        <w:t xml:space="preserve"> W: Czas bibuły</w:t>
      </w:r>
      <w:r w:rsidR="00190134">
        <w:rPr>
          <w:rFonts w:cs="Times New Roman"/>
          <w:sz w:val="25"/>
          <w:szCs w:val="25"/>
        </w:rPr>
        <w:t>.</w:t>
      </w:r>
      <w:r w:rsidR="005A0F1D" w:rsidRPr="00537E99">
        <w:rPr>
          <w:rFonts w:cs="Times New Roman"/>
          <w:sz w:val="25"/>
          <w:szCs w:val="25"/>
        </w:rPr>
        <w:t xml:space="preserve"> T. 2</w:t>
      </w:r>
      <w:r w:rsidR="00190134">
        <w:rPr>
          <w:rFonts w:cs="Times New Roman"/>
          <w:sz w:val="25"/>
          <w:szCs w:val="25"/>
        </w:rPr>
        <w:t>.</w:t>
      </w:r>
      <w:r w:rsidR="005A0F1D" w:rsidRPr="00537E99">
        <w:rPr>
          <w:rFonts w:cs="Times New Roman"/>
          <w:sz w:val="25"/>
          <w:szCs w:val="25"/>
        </w:rPr>
        <w:t xml:space="preserve"> Red. Roman Wróblewski.</w:t>
      </w:r>
      <w:r w:rsidRPr="00537E99">
        <w:rPr>
          <w:rFonts w:cs="Times New Roman"/>
          <w:sz w:val="25"/>
          <w:szCs w:val="25"/>
        </w:rPr>
        <w:t xml:space="preserve"> </w:t>
      </w:r>
      <w:r w:rsidR="005A0F1D" w:rsidRPr="00537E99">
        <w:rPr>
          <w:rFonts w:cs="Times New Roman"/>
          <w:sz w:val="25"/>
          <w:szCs w:val="25"/>
        </w:rPr>
        <w:t xml:space="preserve">Wrocław 2013 </w:t>
      </w:r>
      <w:proofErr w:type="spellStart"/>
      <w:r w:rsidRPr="00537E99">
        <w:rPr>
          <w:rFonts w:cs="Times New Roman"/>
          <w:sz w:val="25"/>
          <w:szCs w:val="25"/>
        </w:rPr>
        <w:t>Wydawn</w:t>
      </w:r>
      <w:proofErr w:type="spellEnd"/>
      <w:r w:rsidRPr="00537E99">
        <w:rPr>
          <w:rFonts w:cs="Times New Roman"/>
          <w:sz w:val="25"/>
          <w:szCs w:val="25"/>
        </w:rPr>
        <w:t>. Atut s. 109-117</w:t>
      </w:r>
      <w:r w:rsidR="005A0F1D" w:rsidRPr="00537E99">
        <w:rPr>
          <w:rFonts w:cs="Times New Roman"/>
          <w:sz w:val="25"/>
          <w:szCs w:val="25"/>
        </w:rPr>
        <w:t>.</w:t>
      </w:r>
    </w:p>
    <w:p w:rsidR="005A0F1D" w:rsidRPr="00537E99" w:rsidRDefault="005A0F1D" w:rsidP="005A0F1D">
      <w:pPr>
        <w:pStyle w:val="Akapitzlist"/>
        <w:rPr>
          <w:rFonts w:cs="Times New Roman"/>
          <w:sz w:val="25"/>
          <w:szCs w:val="25"/>
        </w:rPr>
      </w:pPr>
    </w:p>
    <w:p w:rsidR="00B836DA" w:rsidRPr="00537E99" w:rsidRDefault="00B836DA" w:rsidP="005A0F1D">
      <w:pPr>
        <w:pStyle w:val="Akapitzlist"/>
        <w:numPr>
          <w:ilvl w:val="0"/>
          <w:numId w:val="12"/>
        </w:numPr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Początek końca. Społeczne uwarunkowania działalności opozycji politycznej w Polsce, Czechosłowacji i na Węgrzech w drugiej połowie lat siedemdziesiątych. W: Opozycja i opór społe</w:t>
      </w:r>
      <w:r w:rsidR="005A0F1D" w:rsidRPr="00537E99">
        <w:rPr>
          <w:rFonts w:cs="Times New Roman"/>
          <w:sz w:val="25"/>
          <w:szCs w:val="25"/>
        </w:rPr>
        <w:t>czny w Polsce po 1956 roku</w:t>
      </w:r>
      <w:r w:rsidR="00190134">
        <w:rPr>
          <w:rFonts w:cs="Times New Roman"/>
          <w:sz w:val="25"/>
          <w:szCs w:val="25"/>
        </w:rPr>
        <w:t>.</w:t>
      </w:r>
      <w:r w:rsidR="005A0F1D" w:rsidRPr="00537E99">
        <w:rPr>
          <w:rFonts w:cs="Times New Roman"/>
          <w:sz w:val="25"/>
          <w:szCs w:val="25"/>
        </w:rPr>
        <w:t xml:space="preserve"> T. 2. </w:t>
      </w:r>
      <w:r w:rsidR="00537E99">
        <w:rPr>
          <w:rFonts w:cs="Times New Roman"/>
          <w:sz w:val="25"/>
          <w:szCs w:val="25"/>
        </w:rPr>
        <w:t>Pod r</w:t>
      </w:r>
      <w:r w:rsidR="005A0F1D" w:rsidRPr="00537E99">
        <w:rPr>
          <w:rFonts w:cs="Times New Roman"/>
          <w:sz w:val="25"/>
          <w:szCs w:val="25"/>
        </w:rPr>
        <w:t>ed</w:t>
      </w:r>
      <w:r w:rsidR="005233B7">
        <w:rPr>
          <w:rFonts w:cs="Times New Roman"/>
          <w:sz w:val="25"/>
          <w:szCs w:val="25"/>
        </w:rPr>
        <w:t>.</w:t>
      </w:r>
      <w:r w:rsidR="005A0F1D" w:rsidRPr="00537E99">
        <w:rPr>
          <w:rFonts w:cs="Times New Roman"/>
          <w:sz w:val="25"/>
          <w:szCs w:val="25"/>
        </w:rPr>
        <w:t xml:space="preserve"> Tomasz</w:t>
      </w:r>
      <w:r w:rsidR="00537E99">
        <w:rPr>
          <w:rFonts w:cs="Times New Roman"/>
          <w:sz w:val="25"/>
          <w:szCs w:val="25"/>
        </w:rPr>
        <w:t>a Kozłowskiego i</w:t>
      </w:r>
      <w:r w:rsidR="005A0F1D" w:rsidRPr="00537E99">
        <w:rPr>
          <w:rFonts w:cs="Times New Roman"/>
          <w:sz w:val="25"/>
          <w:szCs w:val="25"/>
        </w:rPr>
        <w:t xml:space="preserve"> Jan</w:t>
      </w:r>
      <w:r w:rsidR="00537E99">
        <w:rPr>
          <w:rFonts w:cs="Times New Roman"/>
          <w:sz w:val="25"/>
          <w:szCs w:val="25"/>
        </w:rPr>
        <w:t xml:space="preserve">a </w:t>
      </w:r>
      <w:proofErr w:type="spellStart"/>
      <w:r w:rsidR="00537E99">
        <w:rPr>
          <w:rFonts w:cs="Times New Roman"/>
          <w:sz w:val="25"/>
          <w:szCs w:val="25"/>
        </w:rPr>
        <w:t>Olasz</w:t>
      </w:r>
      <w:r w:rsidRPr="00537E99">
        <w:rPr>
          <w:rFonts w:cs="Times New Roman"/>
          <w:sz w:val="25"/>
          <w:szCs w:val="25"/>
        </w:rPr>
        <w:t>k</w:t>
      </w:r>
      <w:r w:rsidR="00537E99">
        <w:rPr>
          <w:rFonts w:cs="Times New Roman"/>
          <w:sz w:val="25"/>
          <w:szCs w:val="25"/>
        </w:rPr>
        <w:t>a</w:t>
      </w:r>
      <w:proofErr w:type="spellEnd"/>
      <w:r w:rsidR="00537E99">
        <w:rPr>
          <w:rFonts w:cs="Times New Roman"/>
          <w:sz w:val="25"/>
          <w:szCs w:val="25"/>
        </w:rPr>
        <w:t>.</w:t>
      </w:r>
      <w:r w:rsidRPr="00537E99">
        <w:rPr>
          <w:rFonts w:cs="Times New Roman"/>
          <w:sz w:val="25"/>
          <w:szCs w:val="25"/>
        </w:rPr>
        <w:t xml:space="preserve"> </w:t>
      </w:r>
      <w:r w:rsidR="005A0F1D" w:rsidRPr="00537E99">
        <w:rPr>
          <w:rFonts w:cs="Times New Roman"/>
          <w:sz w:val="25"/>
          <w:szCs w:val="25"/>
        </w:rPr>
        <w:t xml:space="preserve">Warszawa 2014 </w:t>
      </w:r>
      <w:r w:rsidRPr="00537E99">
        <w:rPr>
          <w:rFonts w:cs="Times New Roman"/>
          <w:sz w:val="25"/>
          <w:szCs w:val="25"/>
        </w:rPr>
        <w:t>I</w:t>
      </w:r>
      <w:r w:rsidR="005A0F1D" w:rsidRPr="00537E99">
        <w:rPr>
          <w:rFonts w:cs="Times New Roman"/>
          <w:sz w:val="25"/>
          <w:szCs w:val="25"/>
        </w:rPr>
        <w:t xml:space="preserve">nstytut </w:t>
      </w:r>
      <w:r w:rsidRPr="00537E99">
        <w:rPr>
          <w:rFonts w:cs="Times New Roman"/>
          <w:sz w:val="25"/>
          <w:szCs w:val="25"/>
        </w:rPr>
        <w:t>P</w:t>
      </w:r>
      <w:r w:rsidR="005A0F1D" w:rsidRPr="00537E99">
        <w:rPr>
          <w:rFonts w:cs="Times New Roman"/>
          <w:sz w:val="25"/>
          <w:szCs w:val="25"/>
        </w:rPr>
        <w:t xml:space="preserve">amięci </w:t>
      </w:r>
      <w:r w:rsidRPr="00537E99">
        <w:rPr>
          <w:rFonts w:cs="Times New Roman"/>
          <w:sz w:val="25"/>
          <w:szCs w:val="25"/>
        </w:rPr>
        <w:t>N</w:t>
      </w:r>
      <w:r w:rsidR="005A0F1D" w:rsidRPr="00537E99">
        <w:rPr>
          <w:rFonts w:cs="Times New Roman"/>
          <w:sz w:val="25"/>
          <w:szCs w:val="25"/>
        </w:rPr>
        <w:t>arodowej</w:t>
      </w:r>
      <w:r w:rsidRPr="00537E99">
        <w:rPr>
          <w:rFonts w:cs="Times New Roman"/>
          <w:sz w:val="25"/>
          <w:szCs w:val="25"/>
        </w:rPr>
        <w:t xml:space="preserve"> s. 131-150</w:t>
      </w:r>
      <w:r w:rsidR="005A0F1D" w:rsidRPr="00537E99">
        <w:rPr>
          <w:rFonts w:cs="Times New Roman"/>
          <w:sz w:val="25"/>
          <w:szCs w:val="25"/>
        </w:rPr>
        <w:t>.</w:t>
      </w:r>
    </w:p>
    <w:p w:rsidR="005A0F1D" w:rsidRPr="00537E99" w:rsidRDefault="00537E99" w:rsidP="005A0F1D">
      <w:pPr>
        <w:pStyle w:val="Akapitzlist"/>
        <w:rPr>
          <w:rFonts w:cs="Times New Roman"/>
          <w:sz w:val="25"/>
          <w:szCs w:val="25"/>
        </w:rPr>
      </w:pPr>
      <w:r>
        <w:t>ISBN 978-83-7629-611-1</w:t>
      </w:r>
    </w:p>
    <w:p w:rsidR="005A0F1D" w:rsidRPr="00537E99" w:rsidRDefault="005A0F1D" w:rsidP="005A0F1D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836D89" w:rsidRPr="00537E99" w:rsidRDefault="00836D89" w:rsidP="00836D89">
      <w:pPr>
        <w:pStyle w:val="Akapitzlist"/>
        <w:numPr>
          <w:ilvl w:val="0"/>
          <w:numId w:val="12"/>
        </w:numPr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Rec.:</w:t>
      </w:r>
      <w:r w:rsidR="00B836DA" w:rsidRPr="00537E99">
        <w:rPr>
          <w:rFonts w:cs="Times New Roman"/>
          <w:sz w:val="25"/>
          <w:szCs w:val="25"/>
        </w:rPr>
        <w:t xml:space="preserve"> Modzele</w:t>
      </w:r>
      <w:r w:rsidR="005A0F1D" w:rsidRPr="00537E99">
        <w:rPr>
          <w:rFonts w:cs="Times New Roman"/>
          <w:sz w:val="25"/>
          <w:szCs w:val="25"/>
        </w:rPr>
        <w:t>wski</w:t>
      </w:r>
      <w:r w:rsidR="00B836DA" w:rsidRPr="00537E99">
        <w:rPr>
          <w:rFonts w:cs="Times New Roman"/>
          <w:sz w:val="25"/>
          <w:szCs w:val="25"/>
        </w:rPr>
        <w:t xml:space="preserve"> </w:t>
      </w:r>
      <w:r w:rsidR="005A0F1D" w:rsidRPr="00537E99">
        <w:rPr>
          <w:rFonts w:cs="Times New Roman"/>
          <w:sz w:val="25"/>
          <w:szCs w:val="25"/>
        </w:rPr>
        <w:t xml:space="preserve">K.: </w:t>
      </w:r>
      <w:r w:rsidR="00B836DA" w:rsidRPr="00537E99">
        <w:rPr>
          <w:rFonts w:cs="Times New Roman"/>
          <w:sz w:val="25"/>
          <w:szCs w:val="25"/>
        </w:rPr>
        <w:t>Zaje</w:t>
      </w:r>
      <w:r w:rsidR="00190134">
        <w:rPr>
          <w:rFonts w:cs="Times New Roman"/>
          <w:sz w:val="25"/>
          <w:szCs w:val="25"/>
        </w:rPr>
        <w:t>ździ</w:t>
      </w:r>
      <w:r w:rsidR="00B836DA" w:rsidRPr="00537E99">
        <w:rPr>
          <w:rFonts w:cs="Times New Roman"/>
          <w:sz w:val="25"/>
          <w:szCs w:val="25"/>
        </w:rPr>
        <w:t>my kobyłę historii. W</w:t>
      </w:r>
      <w:r w:rsidR="00190134">
        <w:rPr>
          <w:rFonts w:cs="Times New Roman"/>
          <w:sz w:val="25"/>
          <w:szCs w:val="25"/>
        </w:rPr>
        <w:t>yznania</w:t>
      </w:r>
      <w:r w:rsidR="00B836DA" w:rsidRPr="00537E99">
        <w:rPr>
          <w:rFonts w:cs="Times New Roman"/>
          <w:sz w:val="25"/>
          <w:szCs w:val="25"/>
        </w:rPr>
        <w:t xml:space="preserve"> poobijanego jeźdźca. </w:t>
      </w:r>
      <w:r w:rsidR="00537E99">
        <w:rPr>
          <w:rFonts w:cs="Times New Roman"/>
          <w:sz w:val="25"/>
          <w:szCs w:val="25"/>
        </w:rPr>
        <w:t xml:space="preserve">Kraków 2013. - </w:t>
      </w:r>
      <w:r w:rsidR="00B836DA" w:rsidRPr="00537E99">
        <w:rPr>
          <w:rFonts w:cs="Times New Roman"/>
          <w:sz w:val="25"/>
          <w:szCs w:val="25"/>
        </w:rPr>
        <w:t xml:space="preserve">Znak </w:t>
      </w:r>
      <w:r w:rsidRPr="00537E99">
        <w:rPr>
          <w:rFonts w:cs="Times New Roman"/>
          <w:sz w:val="25"/>
          <w:szCs w:val="25"/>
        </w:rPr>
        <w:t>2014 nr 708</w:t>
      </w:r>
      <w:r w:rsidR="00B836DA" w:rsidRPr="00537E99">
        <w:rPr>
          <w:rFonts w:cs="Times New Roman"/>
          <w:sz w:val="25"/>
          <w:szCs w:val="25"/>
        </w:rPr>
        <w:t xml:space="preserve"> s. 100-101</w:t>
      </w:r>
      <w:r w:rsidRPr="00537E99">
        <w:rPr>
          <w:rFonts w:cs="Times New Roman"/>
          <w:sz w:val="25"/>
          <w:szCs w:val="25"/>
        </w:rPr>
        <w:t>.</w:t>
      </w:r>
      <w:r w:rsidR="00B836DA" w:rsidRPr="00537E99">
        <w:rPr>
          <w:rFonts w:cs="Times New Roman"/>
          <w:sz w:val="25"/>
          <w:szCs w:val="25"/>
        </w:rPr>
        <w:t xml:space="preserve"> </w:t>
      </w:r>
    </w:p>
    <w:p w:rsidR="00836D89" w:rsidRPr="00537E99" w:rsidRDefault="00836D89" w:rsidP="00836D89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Rec.</w:t>
      </w:r>
      <w:r w:rsidR="00B836DA" w:rsidRPr="00537E99">
        <w:rPr>
          <w:rFonts w:cs="Times New Roman"/>
          <w:sz w:val="25"/>
          <w:szCs w:val="25"/>
        </w:rPr>
        <w:t xml:space="preserve"> pt.</w:t>
      </w:r>
      <w:r w:rsidRPr="00537E99">
        <w:rPr>
          <w:rFonts w:cs="Times New Roman"/>
          <w:sz w:val="25"/>
          <w:szCs w:val="25"/>
        </w:rPr>
        <w:t>:</w:t>
      </w:r>
      <w:r w:rsidR="00B836DA" w:rsidRPr="00537E99">
        <w:rPr>
          <w:rFonts w:cs="Times New Roman"/>
          <w:sz w:val="25"/>
          <w:szCs w:val="25"/>
        </w:rPr>
        <w:t xml:space="preserve"> Rewolucjonista po przejściach</w:t>
      </w:r>
      <w:r w:rsidR="00EC1B33">
        <w:rPr>
          <w:rFonts w:cs="Times New Roman"/>
          <w:sz w:val="25"/>
          <w:szCs w:val="25"/>
        </w:rPr>
        <w:t>.</w:t>
      </w:r>
    </w:p>
    <w:p w:rsidR="00836D89" w:rsidRPr="00537E99" w:rsidRDefault="00836D89" w:rsidP="00836D89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ISSN: 0044-488X</w:t>
      </w:r>
    </w:p>
    <w:p w:rsidR="00B836DA" w:rsidRPr="00537E99" w:rsidRDefault="00B836DA" w:rsidP="00836D89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 xml:space="preserve"> </w:t>
      </w:r>
    </w:p>
    <w:p w:rsidR="00B836DA" w:rsidRDefault="00B836DA" w:rsidP="00836D8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  <w:r w:rsidRPr="00537E99">
        <w:rPr>
          <w:rFonts w:eastAsia="Times New Roman" w:cs="Times New Roman"/>
          <w:bCs/>
          <w:sz w:val="25"/>
          <w:szCs w:val="25"/>
          <w:lang w:eastAsia="pl-PL"/>
        </w:rPr>
        <w:t>Rec.</w:t>
      </w:r>
      <w:r w:rsidR="00836D89" w:rsidRPr="00537E99">
        <w:rPr>
          <w:rFonts w:eastAsia="Times New Roman" w:cs="Times New Roman"/>
          <w:bCs/>
          <w:sz w:val="25"/>
          <w:szCs w:val="25"/>
          <w:lang w:eastAsia="pl-PL"/>
        </w:rPr>
        <w:t>: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 </w:t>
      </w:r>
      <w:proofErr w:type="spellStart"/>
      <w:r w:rsidRPr="00537E99">
        <w:rPr>
          <w:rFonts w:eastAsia="Times New Roman" w:cs="Times New Roman"/>
          <w:bCs/>
          <w:sz w:val="25"/>
          <w:szCs w:val="25"/>
          <w:lang w:eastAsia="pl-PL"/>
        </w:rPr>
        <w:t>Applebaum</w:t>
      </w:r>
      <w:proofErr w:type="spellEnd"/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 </w:t>
      </w:r>
      <w:r w:rsidR="005A0F1D"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A.: 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>Za żelazną kurtyną. Ujarzmienie Europy Wschodniej 1944-1956</w:t>
      </w:r>
      <w:r w:rsidR="00836D89" w:rsidRPr="00537E99">
        <w:rPr>
          <w:rFonts w:eastAsia="Times New Roman" w:cs="Times New Roman"/>
          <w:bCs/>
          <w:sz w:val="25"/>
          <w:szCs w:val="25"/>
          <w:lang w:eastAsia="pl-PL"/>
        </w:rPr>
        <w:t>.</w:t>
      </w:r>
      <w:r w:rsidR="00F91747">
        <w:rPr>
          <w:rFonts w:eastAsia="Times New Roman" w:cs="Times New Roman"/>
          <w:bCs/>
          <w:sz w:val="25"/>
          <w:szCs w:val="25"/>
          <w:lang w:eastAsia="pl-PL"/>
        </w:rPr>
        <w:t xml:space="preserve"> Warszawa 2013. -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 Znak </w:t>
      </w:r>
      <w:r w:rsidR="00836D89" w:rsidRPr="00537E99">
        <w:rPr>
          <w:rFonts w:eastAsia="Times New Roman" w:cs="Times New Roman"/>
          <w:bCs/>
          <w:sz w:val="25"/>
          <w:szCs w:val="25"/>
          <w:lang w:eastAsia="pl-PL"/>
        </w:rPr>
        <w:t>2014 nr 709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 s. 119</w:t>
      </w:r>
      <w:r w:rsidR="00836D89" w:rsidRPr="00537E99">
        <w:rPr>
          <w:rFonts w:eastAsia="Times New Roman" w:cs="Times New Roman"/>
          <w:bCs/>
          <w:sz w:val="25"/>
          <w:szCs w:val="25"/>
          <w:lang w:eastAsia="pl-PL"/>
        </w:rPr>
        <w:t>.</w:t>
      </w:r>
    </w:p>
    <w:p w:rsidR="00F91747" w:rsidRPr="00537E99" w:rsidRDefault="00F91747" w:rsidP="00190134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  <w:r>
        <w:rPr>
          <w:rFonts w:eastAsia="Times New Roman" w:cs="Times New Roman"/>
          <w:bCs/>
          <w:sz w:val="25"/>
          <w:szCs w:val="25"/>
          <w:lang w:eastAsia="pl-PL"/>
        </w:rPr>
        <w:t xml:space="preserve">Rec. pt.: 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>Historia dla Amerykanina</w:t>
      </w:r>
      <w:r w:rsidR="00EC1B33">
        <w:rPr>
          <w:rFonts w:eastAsia="Times New Roman" w:cs="Times New Roman"/>
          <w:bCs/>
          <w:sz w:val="25"/>
          <w:szCs w:val="25"/>
          <w:lang w:eastAsia="pl-PL"/>
        </w:rPr>
        <w:t>.</w:t>
      </w:r>
    </w:p>
    <w:p w:rsidR="00836D89" w:rsidRPr="00537E99" w:rsidRDefault="00836D89" w:rsidP="00836D89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ISSN: 0044-488X</w:t>
      </w:r>
    </w:p>
    <w:p w:rsidR="00836D89" w:rsidRPr="00537E99" w:rsidRDefault="00836D89" w:rsidP="00836D89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</w:p>
    <w:p w:rsidR="00B836DA" w:rsidRPr="00537E99" w:rsidRDefault="00836D89" w:rsidP="00836D8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Rec.: </w:t>
      </w:r>
      <w:r w:rsidR="00B836DA"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Leder 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A.: </w:t>
      </w:r>
      <w:r w:rsidR="00B836DA" w:rsidRPr="00537E99">
        <w:rPr>
          <w:rFonts w:eastAsia="Times New Roman" w:cs="Times New Roman"/>
          <w:bCs/>
          <w:sz w:val="25"/>
          <w:szCs w:val="25"/>
          <w:lang w:eastAsia="pl-PL"/>
        </w:rPr>
        <w:t>Prześniona rewolucja. Ćwiczenie z logiki historycznej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>.</w:t>
      </w:r>
      <w:r w:rsidR="00F91747">
        <w:rPr>
          <w:rFonts w:eastAsia="Times New Roman" w:cs="Times New Roman"/>
          <w:bCs/>
          <w:sz w:val="25"/>
          <w:szCs w:val="25"/>
          <w:lang w:eastAsia="pl-PL"/>
        </w:rPr>
        <w:t xml:space="preserve"> Warszawa 2014. -</w:t>
      </w:r>
      <w:r w:rsidRPr="00537E99">
        <w:rPr>
          <w:rFonts w:eastAsia="Times New Roman" w:cs="Times New Roman"/>
          <w:bCs/>
          <w:sz w:val="25"/>
          <w:szCs w:val="25"/>
          <w:lang w:eastAsia="pl-PL"/>
        </w:rPr>
        <w:t xml:space="preserve"> 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Znak 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2014 </w:t>
      </w:r>
      <w:r w:rsidR="00190134">
        <w:rPr>
          <w:rFonts w:eastAsia="Times New Roman" w:cs="Times New Roman"/>
          <w:sz w:val="25"/>
          <w:szCs w:val="25"/>
          <w:lang w:eastAsia="pl-PL"/>
        </w:rPr>
        <w:t>nr 710/</w:t>
      </w:r>
      <w:r w:rsidR="00EC1B33">
        <w:rPr>
          <w:rFonts w:eastAsia="Times New Roman" w:cs="Times New Roman"/>
          <w:sz w:val="25"/>
          <w:szCs w:val="25"/>
          <w:lang w:eastAsia="pl-PL"/>
        </w:rPr>
        <w:t>711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s. 111-112</w:t>
      </w:r>
      <w:r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836D89" w:rsidRPr="00537E99" w:rsidRDefault="00836D89" w:rsidP="00836D89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5"/>
          <w:szCs w:val="25"/>
          <w:lang w:eastAsia="pl-PL"/>
        </w:rPr>
      </w:pPr>
      <w:r w:rsidRPr="00537E99">
        <w:rPr>
          <w:rFonts w:eastAsia="Times New Roman" w:cs="Times New Roman"/>
          <w:bCs/>
          <w:sz w:val="25"/>
          <w:szCs w:val="25"/>
          <w:lang w:eastAsia="pl-PL"/>
        </w:rPr>
        <w:t>Rec. pt.: Nie nasza rewolucja</w:t>
      </w:r>
      <w:r w:rsidR="00EC1B33">
        <w:rPr>
          <w:rFonts w:eastAsia="Times New Roman" w:cs="Times New Roman"/>
          <w:bCs/>
          <w:sz w:val="25"/>
          <w:szCs w:val="25"/>
          <w:lang w:eastAsia="pl-PL"/>
        </w:rPr>
        <w:t>.</w:t>
      </w:r>
    </w:p>
    <w:p w:rsidR="00836D89" w:rsidRDefault="00836D89" w:rsidP="00836D89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ISSN: 0044-488X</w:t>
      </w:r>
    </w:p>
    <w:p w:rsidR="00F91747" w:rsidRDefault="00F91747" w:rsidP="00F91747">
      <w:pPr>
        <w:pStyle w:val="Nagwek2"/>
        <w:jc w:val="center"/>
        <w:rPr>
          <w:sz w:val="25"/>
          <w:szCs w:val="25"/>
        </w:rPr>
      </w:pPr>
    </w:p>
    <w:p w:rsidR="00F91747" w:rsidRPr="00F91747" w:rsidRDefault="00F91747" w:rsidP="00F91747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B836DA" w:rsidRPr="00537E99" w:rsidRDefault="00B836DA" w:rsidP="00836D89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5"/>
          <w:szCs w:val="25"/>
        </w:rPr>
      </w:pPr>
      <w:r w:rsidRPr="00537E99">
        <w:rPr>
          <w:color w:val="000000"/>
          <w:sz w:val="25"/>
          <w:szCs w:val="25"/>
        </w:rPr>
        <w:t xml:space="preserve">Towarzysze, gdzie są granice krytyki prasowej? Teologia Polityczna </w:t>
      </w:r>
      <w:r w:rsidR="00E27D5F">
        <w:rPr>
          <w:color w:val="000000"/>
          <w:sz w:val="25"/>
          <w:szCs w:val="25"/>
        </w:rPr>
        <w:t xml:space="preserve">Co Miesiąc </w:t>
      </w:r>
      <w:r w:rsidR="00190134">
        <w:rPr>
          <w:color w:val="000000"/>
          <w:sz w:val="25"/>
          <w:szCs w:val="25"/>
        </w:rPr>
        <w:t xml:space="preserve">Nr 5: </w:t>
      </w:r>
      <w:r w:rsidR="00836D89" w:rsidRPr="00537E99">
        <w:rPr>
          <w:color w:val="000000"/>
          <w:sz w:val="25"/>
          <w:szCs w:val="25"/>
        </w:rPr>
        <w:t xml:space="preserve">2014 </w:t>
      </w:r>
      <w:r w:rsidRPr="00537E99">
        <w:rPr>
          <w:color w:val="000000"/>
          <w:sz w:val="25"/>
          <w:szCs w:val="25"/>
        </w:rPr>
        <w:t>s. 22-24</w:t>
      </w:r>
      <w:r w:rsidR="00836D89" w:rsidRPr="00537E99">
        <w:rPr>
          <w:color w:val="000000"/>
          <w:sz w:val="25"/>
          <w:szCs w:val="25"/>
        </w:rPr>
        <w:t>.</w:t>
      </w:r>
    </w:p>
    <w:p w:rsidR="001F7F3E" w:rsidRPr="00537E99" w:rsidRDefault="001F7F3E" w:rsidP="001F7F3E">
      <w:pPr>
        <w:pStyle w:val="NormalnyWeb"/>
        <w:spacing w:before="0" w:beforeAutospacing="0" w:after="0" w:afterAutospacing="0" w:line="276" w:lineRule="auto"/>
        <w:ind w:left="720"/>
        <w:rPr>
          <w:color w:val="000000"/>
          <w:sz w:val="25"/>
          <w:szCs w:val="25"/>
        </w:rPr>
      </w:pPr>
      <w:r w:rsidRPr="00537E99">
        <w:rPr>
          <w:sz w:val="25"/>
          <w:szCs w:val="25"/>
        </w:rPr>
        <w:t>ISSN: 2353-1010</w:t>
      </w:r>
    </w:p>
    <w:p w:rsidR="00B836DA" w:rsidRPr="00537E99" w:rsidRDefault="00B836DA" w:rsidP="00437652">
      <w:pPr>
        <w:pStyle w:val="NormalnyWeb"/>
        <w:spacing w:before="0" w:beforeAutospacing="0" w:after="0" w:afterAutospacing="0" w:line="276" w:lineRule="auto"/>
        <w:ind w:left="335" w:hanging="335"/>
        <w:rPr>
          <w:color w:val="000000"/>
          <w:sz w:val="25"/>
          <w:szCs w:val="25"/>
        </w:rPr>
      </w:pPr>
    </w:p>
    <w:p w:rsidR="00B836DA" w:rsidRPr="00537E99" w:rsidRDefault="00EC1B33" w:rsidP="00836D89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Machejkizm</w:t>
      </w:r>
      <w:proofErr w:type="spellEnd"/>
      <w:r>
        <w:rPr>
          <w:color w:val="000000"/>
          <w:sz w:val="25"/>
          <w:szCs w:val="25"/>
        </w:rPr>
        <w:t xml:space="preserve"> - </w:t>
      </w:r>
      <w:r w:rsidR="00B836DA" w:rsidRPr="00537E99">
        <w:rPr>
          <w:color w:val="000000"/>
          <w:sz w:val="25"/>
          <w:szCs w:val="25"/>
        </w:rPr>
        <w:t>bełkot taktyczny</w:t>
      </w:r>
      <w:r w:rsidR="00836D89" w:rsidRPr="00537E99">
        <w:rPr>
          <w:color w:val="000000"/>
          <w:sz w:val="25"/>
          <w:szCs w:val="25"/>
        </w:rPr>
        <w:t>.</w:t>
      </w:r>
      <w:r w:rsidR="00B836DA" w:rsidRPr="00537E99">
        <w:rPr>
          <w:color w:val="000000"/>
          <w:sz w:val="25"/>
          <w:szCs w:val="25"/>
        </w:rPr>
        <w:t xml:space="preserve"> Teologia Polityczna </w:t>
      </w:r>
      <w:r w:rsidR="00E27D5F">
        <w:rPr>
          <w:color w:val="000000"/>
          <w:sz w:val="25"/>
          <w:szCs w:val="25"/>
        </w:rPr>
        <w:t xml:space="preserve">Co Miesiąc </w:t>
      </w:r>
      <w:r w:rsidR="00190134">
        <w:rPr>
          <w:color w:val="000000"/>
          <w:sz w:val="25"/>
          <w:szCs w:val="25"/>
        </w:rPr>
        <w:t>Nr 6: 2014</w:t>
      </w:r>
      <w:r w:rsidR="00B836DA" w:rsidRPr="00537E99">
        <w:rPr>
          <w:color w:val="000000"/>
          <w:sz w:val="25"/>
          <w:szCs w:val="25"/>
        </w:rPr>
        <w:t xml:space="preserve"> s</w:t>
      </w:r>
      <w:r w:rsidR="00836D89" w:rsidRPr="00537E99">
        <w:rPr>
          <w:color w:val="000000"/>
          <w:sz w:val="25"/>
          <w:szCs w:val="25"/>
        </w:rPr>
        <w:t>.</w:t>
      </w:r>
      <w:r w:rsidR="00B836DA" w:rsidRPr="00537E99">
        <w:rPr>
          <w:color w:val="000000"/>
          <w:sz w:val="25"/>
          <w:szCs w:val="25"/>
        </w:rPr>
        <w:t xml:space="preserve"> 5-8</w:t>
      </w:r>
      <w:r w:rsidR="00836D89" w:rsidRPr="00537E99">
        <w:rPr>
          <w:color w:val="000000"/>
          <w:sz w:val="25"/>
          <w:szCs w:val="25"/>
        </w:rPr>
        <w:t>.</w:t>
      </w:r>
    </w:p>
    <w:p w:rsidR="00836D89" w:rsidRPr="00537E99" w:rsidRDefault="00836D89" w:rsidP="00836D89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 w:val="25"/>
          <w:szCs w:val="25"/>
        </w:rPr>
      </w:pPr>
      <w:r w:rsidRPr="00537E99">
        <w:rPr>
          <w:sz w:val="25"/>
          <w:szCs w:val="25"/>
        </w:rPr>
        <w:t>ISSN: 2353-1010</w:t>
      </w:r>
    </w:p>
    <w:p w:rsidR="00B836DA" w:rsidRPr="00537E99" w:rsidRDefault="00B836DA" w:rsidP="00437652">
      <w:pPr>
        <w:pStyle w:val="NormalnyWeb"/>
        <w:spacing w:before="0" w:beforeAutospacing="0" w:after="0" w:afterAutospacing="0" w:line="276" w:lineRule="auto"/>
        <w:ind w:left="335" w:hanging="335"/>
        <w:rPr>
          <w:color w:val="000000"/>
          <w:sz w:val="25"/>
          <w:szCs w:val="25"/>
        </w:rPr>
      </w:pPr>
    </w:p>
    <w:p w:rsidR="00B836DA" w:rsidRPr="00537E99" w:rsidRDefault="00B836DA" w:rsidP="00836D8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Fonts w:eastAsia="Times New Roman" w:cs="Times New Roman"/>
          <w:sz w:val="25"/>
          <w:szCs w:val="25"/>
          <w:lang w:eastAsia="pl-PL"/>
        </w:rPr>
        <w:t>Historia przed sądem. Jeszcze o wyroku Trybunału w Strasburgu w sprawie rosyjskiego śledztwa katyńskiego</w:t>
      </w:r>
      <w:r w:rsidR="001F7F3E" w:rsidRPr="00537E99">
        <w:rPr>
          <w:rFonts w:eastAsia="Times New Roman" w:cs="Times New Roman"/>
          <w:sz w:val="25"/>
          <w:szCs w:val="25"/>
          <w:lang w:eastAsia="pl-PL"/>
        </w:rPr>
        <w:t>.</w:t>
      </w:r>
      <w:r w:rsidR="00A429E6">
        <w:rPr>
          <w:rFonts w:eastAsia="Times New Roman" w:cs="Times New Roman"/>
          <w:sz w:val="25"/>
          <w:szCs w:val="25"/>
          <w:lang w:eastAsia="pl-PL"/>
        </w:rPr>
        <w:t xml:space="preserve"> Na W</w:t>
      </w:r>
      <w:r w:rsidRPr="00537E99">
        <w:rPr>
          <w:rFonts w:eastAsia="Times New Roman" w:cs="Times New Roman"/>
          <w:sz w:val="25"/>
          <w:szCs w:val="25"/>
          <w:lang w:eastAsia="pl-PL"/>
        </w:rPr>
        <w:t xml:space="preserve">okandzie </w:t>
      </w:r>
      <w:r w:rsidR="00836D89" w:rsidRPr="00537E99">
        <w:rPr>
          <w:rFonts w:eastAsia="Times New Roman" w:cs="Times New Roman"/>
          <w:sz w:val="25"/>
          <w:szCs w:val="25"/>
          <w:lang w:eastAsia="pl-PL"/>
        </w:rPr>
        <w:t xml:space="preserve">2014 </w:t>
      </w:r>
      <w:r w:rsidRPr="00537E99">
        <w:rPr>
          <w:rFonts w:eastAsia="Times New Roman" w:cs="Times New Roman"/>
          <w:sz w:val="25"/>
          <w:szCs w:val="25"/>
          <w:lang w:eastAsia="pl-PL"/>
        </w:rPr>
        <w:t>nr 2(20) s. 54-55</w:t>
      </w:r>
      <w:r w:rsidR="001F7F3E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1F7F3E" w:rsidRPr="00537E99" w:rsidRDefault="001F7F3E" w:rsidP="001F7F3E">
      <w:pPr>
        <w:pStyle w:val="Akapitzlist"/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Style w:val="Uwydatnienie"/>
          <w:rFonts w:cs="Times New Roman"/>
          <w:i w:val="0"/>
          <w:sz w:val="25"/>
          <w:szCs w:val="25"/>
        </w:rPr>
        <w:t>ISSN:</w:t>
      </w:r>
      <w:r w:rsidRPr="00537E99">
        <w:rPr>
          <w:rStyle w:val="st"/>
          <w:rFonts w:cs="Times New Roman"/>
          <w:i/>
          <w:sz w:val="25"/>
          <w:szCs w:val="25"/>
        </w:rPr>
        <w:t xml:space="preserve"> </w:t>
      </w:r>
      <w:r w:rsidR="00EC1B33">
        <w:rPr>
          <w:rStyle w:val="st"/>
          <w:rFonts w:cs="Times New Roman"/>
          <w:sz w:val="25"/>
          <w:szCs w:val="25"/>
        </w:rPr>
        <w:t>2081-</w:t>
      </w:r>
      <w:r w:rsidRPr="00537E99">
        <w:rPr>
          <w:rStyle w:val="st"/>
          <w:rFonts w:cs="Times New Roman"/>
          <w:sz w:val="25"/>
          <w:szCs w:val="25"/>
        </w:rPr>
        <w:t>4852</w:t>
      </w:r>
    </w:p>
    <w:p w:rsidR="00B836DA" w:rsidRPr="00537E99" w:rsidRDefault="00B836DA" w:rsidP="00437652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B836DA" w:rsidRPr="00537E99" w:rsidRDefault="00EC1B33" w:rsidP="00655CD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 xml:space="preserve">Sędzia na trudne czasy. 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Portret Antoniego </w:t>
      </w:r>
      <w:proofErr w:type="spellStart"/>
      <w:r w:rsidR="00B836DA" w:rsidRPr="00537E99">
        <w:rPr>
          <w:rFonts w:eastAsia="Times New Roman" w:cs="Times New Roman"/>
          <w:sz w:val="25"/>
          <w:szCs w:val="25"/>
          <w:lang w:eastAsia="pl-PL"/>
        </w:rPr>
        <w:t>Filcka</w:t>
      </w:r>
      <w:proofErr w:type="spellEnd"/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 (1929-2010), sędziego Sądu  Najwyższego i Trybunału Konstytucyjnego</w:t>
      </w:r>
      <w:r w:rsidR="001F7F3E" w:rsidRPr="00537E99">
        <w:rPr>
          <w:rFonts w:eastAsia="Times New Roman" w:cs="Times New Roman"/>
          <w:sz w:val="25"/>
          <w:szCs w:val="25"/>
          <w:lang w:eastAsia="pl-PL"/>
        </w:rPr>
        <w:t>.</w:t>
      </w:r>
      <w:r w:rsidR="00A429E6">
        <w:rPr>
          <w:rFonts w:eastAsia="Times New Roman" w:cs="Times New Roman"/>
          <w:sz w:val="25"/>
          <w:szCs w:val="25"/>
          <w:lang w:eastAsia="pl-PL"/>
        </w:rPr>
        <w:t xml:space="preserve"> Na W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 xml:space="preserve">okandzie </w:t>
      </w:r>
      <w:r w:rsidR="001F7F3E" w:rsidRPr="00537E99">
        <w:rPr>
          <w:rFonts w:eastAsia="Times New Roman" w:cs="Times New Roman"/>
          <w:sz w:val="25"/>
          <w:szCs w:val="25"/>
          <w:lang w:eastAsia="pl-PL"/>
        </w:rPr>
        <w:t xml:space="preserve">2014 </w:t>
      </w:r>
      <w:r w:rsidR="00B836DA" w:rsidRPr="00537E99">
        <w:rPr>
          <w:rFonts w:eastAsia="Times New Roman" w:cs="Times New Roman"/>
          <w:sz w:val="25"/>
          <w:szCs w:val="25"/>
          <w:lang w:eastAsia="pl-PL"/>
        </w:rPr>
        <w:t>nr 3(21) s. 49-50</w:t>
      </w:r>
      <w:r w:rsidR="001F7F3E" w:rsidRPr="00537E99">
        <w:rPr>
          <w:rFonts w:eastAsia="Times New Roman" w:cs="Times New Roman"/>
          <w:sz w:val="25"/>
          <w:szCs w:val="25"/>
          <w:lang w:eastAsia="pl-PL"/>
        </w:rPr>
        <w:t>.</w:t>
      </w:r>
    </w:p>
    <w:p w:rsidR="00B836DA" w:rsidRPr="00537E99" w:rsidRDefault="001F7F3E" w:rsidP="001F7F3E">
      <w:pPr>
        <w:pStyle w:val="Akapitzlist"/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537E99">
        <w:rPr>
          <w:rStyle w:val="Uwydatnienie"/>
          <w:rFonts w:cs="Times New Roman"/>
          <w:i w:val="0"/>
          <w:sz w:val="25"/>
          <w:szCs w:val="25"/>
        </w:rPr>
        <w:t>ISSN</w:t>
      </w:r>
      <w:r w:rsidR="00EC1B33">
        <w:rPr>
          <w:rStyle w:val="st"/>
          <w:rFonts w:cs="Times New Roman"/>
          <w:sz w:val="25"/>
          <w:szCs w:val="25"/>
        </w:rPr>
        <w:t xml:space="preserve"> 2081-</w:t>
      </w:r>
      <w:r w:rsidRPr="00537E99">
        <w:rPr>
          <w:rStyle w:val="st"/>
          <w:rFonts w:cs="Times New Roman"/>
          <w:sz w:val="25"/>
          <w:szCs w:val="25"/>
        </w:rPr>
        <w:t>4852</w:t>
      </w:r>
    </w:p>
    <w:p w:rsidR="00B836DA" w:rsidRPr="00537E99" w:rsidRDefault="00B836DA" w:rsidP="00437652">
      <w:pPr>
        <w:pStyle w:val="NormalnyWeb"/>
        <w:spacing w:before="0" w:beforeAutospacing="0" w:after="0" w:afterAutospacing="0" w:line="276" w:lineRule="auto"/>
        <w:rPr>
          <w:color w:val="000000"/>
          <w:sz w:val="25"/>
          <w:szCs w:val="25"/>
        </w:rPr>
      </w:pPr>
    </w:p>
    <w:p w:rsidR="00B836DA" w:rsidRPr="00537E99" w:rsidRDefault="00B836DA" w:rsidP="00655CD1">
      <w:pPr>
        <w:pStyle w:val="Akapitzlist"/>
        <w:numPr>
          <w:ilvl w:val="0"/>
          <w:numId w:val="12"/>
        </w:numPr>
        <w:tabs>
          <w:tab w:val="left" w:pos="851"/>
        </w:tabs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Premier z MSW</w:t>
      </w:r>
      <w:r w:rsidR="001F7F3E" w:rsidRPr="00537E99">
        <w:rPr>
          <w:rFonts w:cs="Times New Roman"/>
          <w:sz w:val="25"/>
          <w:szCs w:val="25"/>
        </w:rPr>
        <w:t>.</w:t>
      </w:r>
      <w:r w:rsidRPr="00537E99">
        <w:rPr>
          <w:rFonts w:cs="Times New Roman"/>
          <w:sz w:val="25"/>
          <w:szCs w:val="25"/>
        </w:rPr>
        <w:t xml:space="preserve"> Mówią Wieki </w:t>
      </w:r>
      <w:r w:rsidR="001F7F3E" w:rsidRPr="00537E99">
        <w:rPr>
          <w:rFonts w:cs="Times New Roman"/>
          <w:sz w:val="25"/>
          <w:szCs w:val="25"/>
        </w:rPr>
        <w:t xml:space="preserve">2014 </w:t>
      </w:r>
      <w:r w:rsidRPr="00537E99">
        <w:rPr>
          <w:rFonts w:cs="Times New Roman"/>
          <w:sz w:val="25"/>
          <w:szCs w:val="25"/>
        </w:rPr>
        <w:t>nr 6</w:t>
      </w:r>
      <w:r w:rsidR="00A429E6">
        <w:rPr>
          <w:rFonts w:cs="Times New Roman"/>
          <w:sz w:val="25"/>
          <w:szCs w:val="25"/>
        </w:rPr>
        <w:t>(653)</w:t>
      </w:r>
      <w:r w:rsidRPr="00537E99">
        <w:rPr>
          <w:rFonts w:cs="Times New Roman"/>
          <w:sz w:val="25"/>
          <w:szCs w:val="25"/>
        </w:rPr>
        <w:t xml:space="preserve"> s. 16-20</w:t>
      </w:r>
      <w:r w:rsidR="001F7F3E" w:rsidRPr="00537E99">
        <w:rPr>
          <w:rFonts w:cs="Times New Roman"/>
          <w:sz w:val="25"/>
          <w:szCs w:val="25"/>
        </w:rPr>
        <w:t>.</w:t>
      </w:r>
    </w:p>
    <w:p w:rsidR="001F7F3E" w:rsidRPr="00537E99" w:rsidRDefault="001F7F3E" w:rsidP="001F7F3E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eastAsia="Times New Roman" w:cs="Times New Roman"/>
          <w:sz w:val="25"/>
          <w:szCs w:val="25"/>
        </w:rPr>
        <w:t>ISSN: 1230-4018</w:t>
      </w:r>
    </w:p>
    <w:p w:rsidR="00B836DA" w:rsidRPr="00537E99" w:rsidRDefault="00B836DA" w:rsidP="00437652">
      <w:pPr>
        <w:rPr>
          <w:rFonts w:cs="Times New Roman"/>
          <w:b/>
          <w:sz w:val="25"/>
          <w:szCs w:val="25"/>
        </w:rPr>
      </w:pPr>
      <w:r w:rsidRPr="00537E99">
        <w:rPr>
          <w:rFonts w:cs="Times New Roman"/>
          <w:b/>
          <w:sz w:val="25"/>
          <w:szCs w:val="25"/>
        </w:rPr>
        <w:t xml:space="preserve">Rutkowski Rafał </w:t>
      </w:r>
    </w:p>
    <w:p w:rsidR="00B836DA" w:rsidRPr="00537E99" w:rsidRDefault="00055EB8" w:rsidP="00055EB8">
      <w:pPr>
        <w:pStyle w:val="Akapitzlist"/>
        <w:numPr>
          <w:ilvl w:val="0"/>
          <w:numId w:val="15"/>
        </w:numPr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 xml:space="preserve">„A ja nazywam się </w:t>
      </w:r>
      <w:proofErr w:type="spellStart"/>
      <w:r w:rsidRPr="00537E99">
        <w:rPr>
          <w:rFonts w:cs="Times New Roman"/>
          <w:sz w:val="25"/>
          <w:szCs w:val="25"/>
        </w:rPr>
        <w:t>Ari</w:t>
      </w:r>
      <w:proofErr w:type="spellEnd"/>
      <w:r w:rsidRPr="00537E99">
        <w:rPr>
          <w:rFonts w:cs="Times New Roman"/>
          <w:sz w:val="25"/>
          <w:szCs w:val="25"/>
        </w:rPr>
        <w:t>”</w:t>
      </w:r>
      <w:r w:rsidR="00B836DA" w:rsidRPr="00537E99">
        <w:rPr>
          <w:rFonts w:cs="Times New Roman"/>
          <w:sz w:val="25"/>
          <w:szCs w:val="25"/>
        </w:rPr>
        <w:t>. O najstarszej kronice islandzkiej i jej autorze. W: Autor i jego dzieło w wiekach śred</w:t>
      </w:r>
      <w:r w:rsidRPr="00537E99">
        <w:rPr>
          <w:rFonts w:cs="Times New Roman"/>
          <w:sz w:val="25"/>
          <w:szCs w:val="25"/>
        </w:rPr>
        <w:t>nich. Red. Anna Laskowska, Maksymilian Sas.</w:t>
      </w:r>
      <w:r w:rsidR="00B836DA" w:rsidRPr="00537E99">
        <w:rPr>
          <w:rFonts w:cs="Times New Roman"/>
          <w:sz w:val="25"/>
          <w:szCs w:val="25"/>
        </w:rPr>
        <w:t xml:space="preserve"> </w:t>
      </w:r>
      <w:r w:rsidRPr="00537E99">
        <w:rPr>
          <w:rFonts w:cs="Times New Roman"/>
          <w:sz w:val="25"/>
          <w:szCs w:val="25"/>
        </w:rPr>
        <w:t xml:space="preserve">Warszawa 2014 </w:t>
      </w:r>
      <w:proofErr w:type="spellStart"/>
      <w:r w:rsidR="00B836DA" w:rsidRPr="00537E99">
        <w:rPr>
          <w:rFonts w:cs="Times New Roman"/>
          <w:sz w:val="25"/>
          <w:szCs w:val="25"/>
        </w:rPr>
        <w:t>Wydawn</w:t>
      </w:r>
      <w:proofErr w:type="spellEnd"/>
      <w:r w:rsidR="00B836DA" w:rsidRPr="00537E99">
        <w:rPr>
          <w:rFonts w:cs="Times New Roman"/>
          <w:sz w:val="25"/>
          <w:szCs w:val="25"/>
        </w:rPr>
        <w:t>. S</w:t>
      </w:r>
      <w:r w:rsidRPr="00537E99">
        <w:rPr>
          <w:rFonts w:cs="Times New Roman"/>
          <w:sz w:val="25"/>
          <w:szCs w:val="25"/>
        </w:rPr>
        <w:t xml:space="preserve">tudenckie </w:t>
      </w:r>
      <w:r w:rsidR="00B836DA" w:rsidRPr="00537E99">
        <w:rPr>
          <w:rFonts w:cs="Times New Roman"/>
          <w:sz w:val="25"/>
          <w:szCs w:val="25"/>
        </w:rPr>
        <w:t>K</w:t>
      </w:r>
      <w:r w:rsidRPr="00537E99">
        <w:rPr>
          <w:rFonts w:cs="Times New Roman"/>
          <w:sz w:val="25"/>
          <w:szCs w:val="25"/>
        </w:rPr>
        <w:t xml:space="preserve">oło </w:t>
      </w:r>
      <w:r w:rsidR="00B836DA" w:rsidRPr="00537E99">
        <w:rPr>
          <w:rFonts w:cs="Times New Roman"/>
          <w:sz w:val="25"/>
          <w:szCs w:val="25"/>
        </w:rPr>
        <w:t>N</w:t>
      </w:r>
      <w:r w:rsidRPr="00537E99">
        <w:rPr>
          <w:rFonts w:cs="Times New Roman"/>
          <w:sz w:val="25"/>
          <w:szCs w:val="25"/>
        </w:rPr>
        <w:t xml:space="preserve">aukowe </w:t>
      </w:r>
      <w:r w:rsidR="00B836DA" w:rsidRPr="00537E99">
        <w:rPr>
          <w:rFonts w:cs="Times New Roman"/>
          <w:sz w:val="25"/>
          <w:szCs w:val="25"/>
        </w:rPr>
        <w:t>H</w:t>
      </w:r>
      <w:r w:rsidRPr="00537E99">
        <w:rPr>
          <w:rFonts w:cs="Times New Roman"/>
          <w:sz w:val="25"/>
          <w:szCs w:val="25"/>
        </w:rPr>
        <w:t>istoryków</w:t>
      </w:r>
      <w:r w:rsidR="00B836DA" w:rsidRPr="00537E99">
        <w:rPr>
          <w:rFonts w:cs="Times New Roman"/>
          <w:sz w:val="25"/>
          <w:szCs w:val="25"/>
        </w:rPr>
        <w:t xml:space="preserve"> UW </w:t>
      </w:r>
      <w:r w:rsidRPr="00537E99">
        <w:rPr>
          <w:rFonts w:cs="Times New Roman"/>
          <w:sz w:val="25"/>
          <w:szCs w:val="25"/>
        </w:rPr>
        <w:t>s. 63-76.</w:t>
      </w:r>
    </w:p>
    <w:p w:rsidR="00055EB8" w:rsidRPr="00537E99" w:rsidRDefault="00055EB8" w:rsidP="00055EB8">
      <w:pPr>
        <w:pStyle w:val="Akapitzlist"/>
        <w:rPr>
          <w:rFonts w:cs="Times New Roman"/>
          <w:sz w:val="25"/>
          <w:szCs w:val="25"/>
        </w:rPr>
      </w:pPr>
      <w:r w:rsidRPr="00537E99">
        <w:rPr>
          <w:rFonts w:cs="Times New Roman"/>
          <w:sz w:val="25"/>
          <w:szCs w:val="25"/>
        </w:rPr>
        <w:t>ISBN 978-83-908676-8-7</w:t>
      </w:r>
    </w:p>
    <w:p w:rsidR="00055EB8" w:rsidRPr="00537E99" w:rsidRDefault="00055EB8" w:rsidP="00055EB8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B836DA" w:rsidRPr="00537E99" w:rsidRDefault="00B836DA" w:rsidP="00055EB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5"/>
          <w:szCs w:val="25"/>
        </w:rPr>
      </w:pPr>
      <w:r w:rsidRPr="00537E99">
        <w:rPr>
          <w:color w:val="000000"/>
          <w:sz w:val="25"/>
          <w:szCs w:val="25"/>
        </w:rPr>
        <w:t xml:space="preserve">Dzięki komu Islandczycy </w:t>
      </w:r>
      <w:proofErr w:type="spellStart"/>
      <w:r w:rsidRPr="00537E99">
        <w:rPr>
          <w:color w:val="000000"/>
          <w:sz w:val="25"/>
          <w:szCs w:val="25"/>
        </w:rPr>
        <w:t>nawr</w:t>
      </w:r>
      <w:proofErr w:type="spellEnd"/>
      <w:r w:rsidRPr="00537E99">
        <w:rPr>
          <w:color w:val="000000"/>
          <w:sz w:val="25"/>
          <w:szCs w:val="25"/>
          <w:lang w:val="fr-FR"/>
        </w:rPr>
        <w:t>ó</w:t>
      </w:r>
      <w:proofErr w:type="spellStart"/>
      <w:r w:rsidRPr="00537E99">
        <w:rPr>
          <w:color w:val="000000"/>
          <w:sz w:val="25"/>
          <w:szCs w:val="25"/>
        </w:rPr>
        <w:t>cili</w:t>
      </w:r>
      <w:proofErr w:type="spellEnd"/>
      <w:r w:rsidRPr="00537E99">
        <w:rPr>
          <w:color w:val="000000"/>
          <w:sz w:val="25"/>
          <w:szCs w:val="25"/>
        </w:rPr>
        <w:t xml:space="preserve"> się na chrześcijaństwo? Konwersja</w:t>
      </w:r>
      <w:r w:rsidR="00055EB8" w:rsidRPr="00537E99">
        <w:rPr>
          <w:color w:val="000000"/>
          <w:sz w:val="25"/>
          <w:szCs w:val="25"/>
        </w:rPr>
        <w:t xml:space="preserve"> </w:t>
      </w:r>
      <w:r w:rsidRPr="00537E99">
        <w:rPr>
          <w:color w:val="000000"/>
          <w:sz w:val="25"/>
          <w:szCs w:val="25"/>
        </w:rPr>
        <w:t>widziana oczami średniowiecznych autor</w:t>
      </w:r>
      <w:r w:rsidRPr="00537E99">
        <w:rPr>
          <w:color w:val="000000"/>
          <w:sz w:val="25"/>
          <w:szCs w:val="25"/>
          <w:lang w:val="fr-FR"/>
        </w:rPr>
        <w:t>ó</w:t>
      </w:r>
      <w:r w:rsidRPr="00537E99">
        <w:rPr>
          <w:color w:val="000000"/>
          <w:sz w:val="25"/>
          <w:szCs w:val="25"/>
        </w:rPr>
        <w:t>w</w:t>
      </w:r>
      <w:r w:rsidR="00055EB8" w:rsidRPr="00537E99">
        <w:rPr>
          <w:color w:val="000000"/>
          <w:sz w:val="25"/>
          <w:szCs w:val="25"/>
        </w:rPr>
        <w:t>.</w:t>
      </w:r>
      <w:r w:rsidR="007E616B" w:rsidRPr="00537E99">
        <w:rPr>
          <w:color w:val="000000"/>
          <w:sz w:val="25"/>
          <w:szCs w:val="25"/>
        </w:rPr>
        <w:t xml:space="preserve"> </w:t>
      </w:r>
      <w:r w:rsidRPr="00537E99">
        <w:rPr>
          <w:color w:val="000000"/>
          <w:sz w:val="25"/>
          <w:szCs w:val="25"/>
        </w:rPr>
        <w:t xml:space="preserve">Kwartalnik Historyczny </w:t>
      </w:r>
      <w:r w:rsidR="00055EB8" w:rsidRPr="00537E99">
        <w:rPr>
          <w:color w:val="000000"/>
          <w:sz w:val="25"/>
          <w:szCs w:val="25"/>
        </w:rPr>
        <w:t xml:space="preserve">R. 121: 2014 </w:t>
      </w:r>
      <w:r w:rsidRPr="00537E99">
        <w:rPr>
          <w:color w:val="000000"/>
          <w:sz w:val="25"/>
          <w:szCs w:val="25"/>
        </w:rPr>
        <w:t>nr 1 s. 5-40</w:t>
      </w:r>
      <w:r w:rsidR="00055EB8" w:rsidRPr="00537E99">
        <w:rPr>
          <w:color w:val="000000"/>
          <w:sz w:val="25"/>
          <w:szCs w:val="25"/>
        </w:rPr>
        <w:t>.</w:t>
      </w:r>
    </w:p>
    <w:p w:rsidR="00055EB8" w:rsidRPr="00537E99" w:rsidRDefault="00055EB8" w:rsidP="00055EB8">
      <w:pPr>
        <w:pStyle w:val="NormalnyWeb"/>
        <w:spacing w:before="0" w:beforeAutospacing="0" w:after="0" w:afterAutospacing="0" w:line="276" w:lineRule="auto"/>
        <w:ind w:left="720"/>
        <w:rPr>
          <w:color w:val="000000"/>
          <w:sz w:val="25"/>
          <w:szCs w:val="25"/>
          <w:lang w:val="en-US"/>
        </w:rPr>
      </w:pPr>
      <w:r w:rsidRPr="00537E99">
        <w:rPr>
          <w:color w:val="000000"/>
          <w:sz w:val="25"/>
          <w:szCs w:val="25"/>
          <w:lang w:val="en-US"/>
        </w:rPr>
        <w:t>ISSN: 0023-5903</w:t>
      </w:r>
    </w:p>
    <w:p w:rsidR="00B836DA" w:rsidRPr="00537E99" w:rsidRDefault="00055EB8" w:rsidP="00055EB8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B836DA" w:rsidRPr="00537E99" w:rsidRDefault="00055EB8" w:rsidP="00055EB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Style w:val="Uwydatnienie"/>
          <w:i w:val="0"/>
          <w:color w:val="000000"/>
          <w:sz w:val="25"/>
          <w:szCs w:val="25"/>
          <w:lang w:val="en-US"/>
        </w:rPr>
      </w:pPr>
      <w:r w:rsidRPr="00537E99">
        <w:rPr>
          <w:color w:val="000000"/>
          <w:sz w:val="25"/>
          <w:szCs w:val="25"/>
          <w:lang w:val="en-US"/>
        </w:rPr>
        <w:t>Rec.</w:t>
      </w:r>
      <w:r w:rsidR="00A429E6">
        <w:rPr>
          <w:color w:val="000000"/>
          <w:sz w:val="25"/>
          <w:szCs w:val="25"/>
          <w:lang w:val="en-US"/>
        </w:rPr>
        <w:t>:</w:t>
      </w:r>
      <w:r w:rsidR="00B836DA" w:rsidRPr="00537E99">
        <w:rPr>
          <w:color w:val="000000"/>
          <w:sz w:val="25"/>
          <w:szCs w:val="25"/>
          <w:lang w:val="en-US"/>
        </w:rPr>
        <w:t xml:space="preserve"> W</w:t>
      </w:r>
      <w:r w:rsidR="00B836DA" w:rsidRPr="00537E99">
        <w:rPr>
          <w:color w:val="000000"/>
          <w:sz w:val="25"/>
          <w:szCs w:val="25"/>
          <w:lang w:val="fr-FR"/>
        </w:rPr>
        <w:t>æ</w:t>
      </w:r>
      <w:proofErr w:type="spellStart"/>
      <w:r w:rsidR="00B836DA" w:rsidRPr="00537E99">
        <w:rPr>
          <w:color w:val="000000"/>
          <w:sz w:val="25"/>
          <w:szCs w:val="25"/>
          <w:lang w:val="en-US"/>
        </w:rPr>
        <w:t>rdahl</w:t>
      </w:r>
      <w:proofErr w:type="spellEnd"/>
      <w:r w:rsidR="007E616B" w:rsidRPr="00537E99">
        <w:rPr>
          <w:color w:val="000000"/>
          <w:sz w:val="25"/>
          <w:szCs w:val="25"/>
          <w:lang w:val="en-US"/>
        </w:rPr>
        <w:t xml:space="preserve"> R.B.:</w:t>
      </w:r>
      <w:r w:rsidR="00B836DA" w:rsidRPr="00537E99">
        <w:rPr>
          <w:color w:val="000000"/>
          <w:sz w:val="25"/>
          <w:szCs w:val="25"/>
          <w:lang w:val="en-US"/>
        </w:rPr>
        <w:t xml:space="preserve"> </w:t>
      </w:r>
      <w:r w:rsidR="00B836DA" w:rsidRPr="00537E99">
        <w:rPr>
          <w:rStyle w:val="Uwydatnienie"/>
          <w:i w:val="0"/>
          <w:color w:val="000000"/>
          <w:sz w:val="25"/>
          <w:szCs w:val="25"/>
          <w:lang w:val="en-US"/>
        </w:rPr>
        <w:t>The Incorporation and Integration of the King’s Tributary Lands into the Norwegian realm c. 1195–1397</w:t>
      </w:r>
      <w:r w:rsidR="007E616B" w:rsidRPr="00537E99">
        <w:rPr>
          <w:rStyle w:val="Uwydatnienie"/>
          <w:i w:val="0"/>
          <w:color w:val="000000"/>
          <w:sz w:val="25"/>
          <w:szCs w:val="25"/>
          <w:lang w:val="en-US"/>
        </w:rPr>
        <w:t xml:space="preserve">. </w:t>
      </w:r>
      <w:r w:rsidR="00A429E6">
        <w:rPr>
          <w:rStyle w:val="Uwydatnienie"/>
          <w:i w:val="0"/>
          <w:color w:val="000000"/>
          <w:sz w:val="25"/>
          <w:szCs w:val="25"/>
          <w:lang w:val="en-US"/>
        </w:rPr>
        <w:t>Leiden-Boston</w:t>
      </w:r>
      <w:r w:rsidR="007E616B" w:rsidRPr="00537E99">
        <w:rPr>
          <w:rStyle w:val="Uwydatnienie"/>
          <w:i w:val="0"/>
          <w:color w:val="000000"/>
          <w:sz w:val="25"/>
          <w:szCs w:val="25"/>
          <w:lang w:val="en-US"/>
        </w:rPr>
        <w:t xml:space="preserve"> 2011. -</w:t>
      </w:r>
      <w:r w:rsidR="00B836DA" w:rsidRPr="00537E99">
        <w:rPr>
          <w:rStyle w:val="Uwydatnienie"/>
          <w:color w:val="000000"/>
          <w:sz w:val="25"/>
          <w:szCs w:val="25"/>
          <w:lang w:val="en-US"/>
        </w:rPr>
        <w:t xml:space="preserve"> </w:t>
      </w:r>
      <w:proofErr w:type="spellStart"/>
      <w:r w:rsidR="00B836DA" w:rsidRPr="00537E99">
        <w:rPr>
          <w:rStyle w:val="Uwydatnienie"/>
          <w:i w:val="0"/>
          <w:color w:val="000000"/>
          <w:sz w:val="25"/>
          <w:szCs w:val="25"/>
          <w:lang w:val="en-US"/>
        </w:rPr>
        <w:t>Kwartalnik</w:t>
      </w:r>
      <w:proofErr w:type="spellEnd"/>
      <w:r w:rsidR="00B836DA" w:rsidRPr="00537E99">
        <w:rPr>
          <w:rStyle w:val="Uwydatnienie"/>
          <w:i w:val="0"/>
          <w:color w:val="000000"/>
          <w:sz w:val="25"/>
          <w:szCs w:val="25"/>
          <w:lang w:val="en-US"/>
        </w:rPr>
        <w:t xml:space="preserve"> </w:t>
      </w:r>
      <w:proofErr w:type="spellStart"/>
      <w:r w:rsidR="00B836DA" w:rsidRPr="00537E99">
        <w:rPr>
          <w:rStyle w:val="Uwydatnienie"/>
          <w:i w:val="0"/>
          <w:color w:val="000000"/>
          <w:sz w:val="25"/>
          <w:szCs w:val="25"/>
          <w:lang w:val="en-US"/>
        </w:rPr>
        <w:t>Historyczny</w:t>
      </w:r>
      <w:proofErr w:type="spellEnd"/>
      <w:r w:rsidR="00B836DA" w:rsidRPr="00537E99">
        <w:rPr>
          <w:rStyle w:val="Uwydatnienie"/>
          <w:i w:val="0"/>
          <w:color w:val="000000"/>
          <w:sz w:val="25"/>
          <w:szCs w:val="25"/>
          <w:lang w:val="en-US"/>
        </w:rPr>
        <w:t xml:space="preserve"> </w:t>
      </w:r>
      <w:r w:rsidR="007E616B" w:rsidRPr="00537E99">
        <w:rPr>
          <w:color w:val="000000"/>
          <w:sz w:val="25"/>
          <w:szCs w:val="25"/>
          <w:lang w:val="en-US"/>
        </w:rPr>
        <w:t xml:space="preserve">R. 121: 2014 nr 1 </w:t>
      </w:r>
      <w:r w:rsidR="00B836DA" w:rsidRPr="00537E99">
        <w:rPr>
          <w:rStyle w:val="Uwydatnienie"/>
          <w:i w:val="0"/>
          <w:color w:val="000000"/>
          <w:sz w:val="25"/>
          <w:szCs w:val="25"/>
          <w:lang w:val="en-US"/>
        </w:rPr>
        <w:t>s. 194-197</w:t>
      </w:r>
      <w:r w:rsidR="007E616B" w:rsidRPr="00537E99">
        <w:rPr>
          <w:rStyle w:val="Uwydatnienie"/>
          <w:i w:val="0"/>
          <w:color w:val="000000"/>
          <w:sz w:val="25"/>
          <w:szCs w:val="25"/>
          <w:lang w:val="en-US"/>
        </w:rPr>
        <w:t>.</w:t>
      </w:r>
    </w:p>
    <w:p w:rsidR="007E616B" w:rsidRPr="00537E99" w:rsidRDefault="007E616B" w:rsidP="007E616B">
      <w:pPr>
        <w:pStyle w:val="NormalnyWeb"/>
        <w:spacing w:before="0" w:beforeAutospacing="0" w:after="0" w:afterAutospacing="0" w:line="276" w:lineRule="auto"/>
        <w:ind w:left="720"/>
        <w:rPr>
          <w:rStyle w:val="Uwydatnienie"/>
          <w:i w:val="0"/>
          <w:iCs w:val="0"/>
          <w:color w:val="000000"/>
          <w:sz w:val="25"/>
          <w:szCs w:val="25"/>
          <w:lang w:val="en-US"/>
        </w:rPr>
      </w:pPr>
      <w:r w:rsidRPr="00537E99">
        <w:rPr>
          <w:color w:val="000000"/>
          <w:sz w:val="25"/>
          <w:szCs w:val="25"/>
          <w:lang w:val="en-US"/>
        </w:rPr>
        <w:t>ISSN: 0023-5903</w:t>
      </w:r>
    </w:p>
    <w:p w:rsidR="00F91747" w:rsidRDefault="00F91747" w:rsidP="0043765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5"/>
          <w:szCs w:val="25"/>
          <w:lang w:eastAsia="pl-PL"/>
        </w:rPr>
      </w:pPr>
    </w:p>
    <w:p w:rsidR="00F91747" w:rsidRDefault="00F91747" w:rsidP="0043765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5"/>
          <w:szCs w:val="25"/>
          <w:lang w:eastAsia="pl-PL"/>
        </w:rPr>
      </w:pPr>
    </w:p>
    <w:p w:rsidR="00F91747" w:rsidRDefault="00F91747" w:rsidP="0043765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5"/>
          <w:szCs w:val="25"/>
          <w:lang w:eastAsia="pl-PL"/>
        </w:rPr>
      </w:pPr>
    </w:p>
    <w:p w:rsidR="00B836DA" w:rsidRPr="00537E99" w:rsidRDefault="00B836DA" w:rsidP="0043765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5"/>
          <w:szCs w:val="25"/>
          <w:lang w:eastAsia="pl-PL"/>
        </w:rPr>
      </w:pPr>
      <w:proofErr w:type="spellStart"/>
      <w:r w:rsidRPr="00537E99">
        <w:rPr>
          <w:rFonts w:eastAsia="Times New Roman" w:cs="Times New Roman"/>
          <w:b/>
          <w:bCs/>
          <w:sz w:val="25"/>
          <w:szCs w:val="25"/>
          <w:lang w:eastAsia="pl-PL"/>
        </w:rPr>
        <w:t>Schrimer</w:t>
      </w:r>
      <w:proofErr w:type="spellEnd"/>
      <w:r w:rsidRPr="00537E99">
        <w:rPr>
          <w:rFonts w:eastAsia="Times New Roman" w:cs="Times New Roman"/>
          <w:b/>
          <w:bCs/>
          <w:sz w:val="25"/>
          <w:szCs w:val="25"/>
          <w:lang w:eastAsia="pl-PL"/>
        </w:rPr>
        <w:t xml:space="preserve"> Marcin K.</w:t>
      </w:r>
    </w:p>
    <w:p w:rsidR="007E616B" w:rsidRPr="00537E99" w:rsidRDefault="00B836DA" w:rsidP="007E616B">
      <w:pPr>
        <w:pStyle w:val="Nagwek1"/>
        <w:numPr>
          <w:ilvl w:val="0"/>
          <w:numId w:val="16"/>
        </w:numPr>
        <w:spacing w:before="0"/>
        <w:ind w:left="714" w:hanging="357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Wybitni przedstawiciele ziemiaństw</w:t>
      </w:r>
      <w:r w:rsidR="00A429E6">
        <w:rPr>
          <w:rFonts w:ascii="Times New Roman" w:hAnsi="Times New Roman" w:cs="Times New Roman"/>
          <w:b w:val="0"/>
          <w:color w:val="auto"/>
          <w:sz w:val="25"/>
          <w:szCs w:val="25"/>
        </w:rPr>
        <w:t>a łomżyńskiego XIX i XX wieku. W</w:t>
      </w: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służbie dla regionu i kraju</w:t>
      </w:r>
      <w:r w:rsidR="007E616B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.</w:t>
      </w: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7E616B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Warszawa-Łomża 2013 </w:t>
      </w: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Łomżyńskie Tow</w:t>
      </w:r>
      <w:r w:rsidR="007E616B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. Naukowe im. </w:t>
      </w:r>
      <w:proofErr w:type="spellStart"/>
      <w:r w:rsidR="007E616B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Wagów</w:t>
      </w:r>
      <w:proofErr w:type="spellEnd"/>
      <w:r w:rsidR="007E616B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ss. 150.</w:t>
      </w:r>
    </w:p>
    <w:p w:rsidR="00B836DA" w:rsidRPr="00537E99" w:rsidRDefault="00B836DA" w:rsidP="007E616B">
      <w:pPr>
        <w:pStyle w:val="Nagwek1"/>
        <w:spacing w:before="0"/>
        <w:ind w:left="714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ISBN</w:t>
      </w:r>
      <w:r w:rsidR="007E616B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:</w:t>
      </w: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9788386175796</w:t>
      </w:r>
    </w:p>
    <w:p w:rsidR="00537E99" w:rsidRDefault="00537E99" w:rsidP="00437652">
      <w:pPr>
        <w:rPr>
          <w:rFonts w:cs="Times New Roman"/>
          <w:b/>
          <w:sz w:val="25"/>
          <w:szCs w:val="25"/>
          <w:lang w:val="en-US"/>
        </w:rPr>
      </w:pPr>
    </w:p>
    <w:p w:rsidR="004F0470" w:rsidRPr="00537E99" w:rsidRDefault="004F0470" w:rsidP="00437652">
      <w:pPr>
        <w:rPr>
          <w:rFonts w:cs="Times New Roman"/>
          <w:b/>
          <w:sz w:val="25"/>
          <w:szCs w:val="25"/>
          <w:lang w:val="en-US"/>
        </w:rPr>
      </w:pPr>
      <w:proofErr w:type="spellStart"/>
      <w:r w:rsidRPr="00537E99">
        <w:rPr>
          <w:rFonts w:cs="Times New Roman"/>
          <w:b/>
          <w:sz w:val="25"/>
          <w:szCs w:val="25"/>
          <w:lang w:val="en-US"/>
        </w:rPr>
        <w:t>Siekierski</w:t>
      </w:r>
      <w:proofErr w:type="spellEnd"/>
      <w:r w:rsidRPr="00537E99">
        <w:rPr>
          <w:rFonts w:cs="Times New Roman"/>
          <w:b/>
          <w:sz w:val="25"/>
          <w:szCs w:val="25"/>
          <w:lang w:val="en-US"/>
        </w:rPr>
        <w:t xml:space="preserve"> </w:t>
      </w:r>
      <w:r w:rsidR="00B836DA" w:rsidRPr="00537E99">
        <w:rPr>
          <w:rFonts w:cs="Times New Roman"/>
          <w:b/>
          <w:sz w:val="25"/>
          <w:szCs w:val="25"/>
          <w:lang w:val="en-US"/>
        </w:rPr>
        <w:t>Nicolas</w:t>
      </w:r>
    </w:p>
    <w:p w:rsidR="004F0470" w:rsidRPr="00537E99" w:rsidRDefault="007E616B" w:rsidP="007E616B">
      <w:pPr>
        <w:pStyle w:val="Akapitzlist"/>
        <w:numPr>
          <w:ilvl w:val="0"/>
          <w:numId w:val="17"/>
        </w:numPr>
        <w:rPr>
          <w:rFonts w:cs="Times New Roman"/>
          <w:sz w:val="25"/>
          <w:szCs w:val="25"/>
          <w:lang w:val="en-US"/>
        </w:rPr>
      </w:pPr>
      <w:r w:rsidRPr="00537E99">
        <w:rPr>
          <w:rFonts w:cs="Times New Roman"/>
          <w:sz w:val="25"/>
          <w:szCs w:val="25"/>
          <w:lang w:val="en-US"/>
        </w:rPr>
        <w:t>Rec.</w:t>
      </w:r>
      <w:r w:rsidR="004F0470" w:rsidRPr="00537E99">
        <w:rPr>
          <w:rFonts w:cs="Times New Roman"/>
          <w:sz w:val="25"/>
          <w:szCs w:val="25"/>
          <w:lang w:val="en-US"/>
        </w:rPr>
        <w:t>: Freedom Betrayed: Herbert Hoover’s Secr</w:t>
      </w:r>
      <w:r w:rsidRPr="00537E99">
        <w:rPr>
          <w:rFonts w:cs="Times New Roman"/>
          <w:sz w:val="25"/>
          <w:szCs w:val="25"/>
          <w:lang w:val="en-US"/>
        </w:rPr>
        <w:t>e</w:t>
      </w:r>
      <w:r w:rsidR="004F0470" w:rsidRPr="00537E99">
        <w:rPr>
          <w:rFonts w:cs="Times New Roman"/>
          <w:sz w:val="25"/>
          <w:szCs w:val="25"/>
          <w:lang w:val="en-US"/>
        </w:rPr>
        <w:t>t History of the Sec</w:t>
      </w:r>
      <w:r w:rsidRPr="00537E99">
        <w:rPr>
          <w:rFonts w:cs="Times New Roman"/>
          <w:sz w:val="25"/>
          <w:szCs w:val="25"/>
          <w:lang w:val="en-US"/>
        </w:rPr>
        <w:t>ond World War and Its Aftermath. Ed.</w:t>
      </w:r>
      <w:r w:rsidR="004F0470" w:rsidRPr="00537E99">
        <w:rPr>
          <w:rFonts w:cs="Times New Roman"/>
          <w:sz w:val="25"/>
          <w:szCs w:val="25"/>
          <w:lang w:val="en-US"/>
        </w:rPr>
        <w:t xml:space="preserve"> by George H. Nash.</w:t>
      </w:r>
      <w:r w:rsidR="00A429E6">
        <w:rPr>
          <w:rFonts w:cs="Times New Roman"/>
          <w:sz w:val="25"/>
          <w:szCs w:val="25"/>
          <w:lang w:val="en-US"/>
        </w:rPr>
        <w:t xml:space="preserve"> Stanford 2011</w:t>
      </w:r>
      <w:r w:rsidR="00F91747">
        <w:rPr>
          <w:rFonts w:cs="Times New Roman"/>
          <w:sz w:val="25"/>
          <w:szCs w:val="25"/>
          <w:lang w:val="en-US"/>
        </w:rPr>
        <w:t xml:space="preserve">. - </w:t>
      </w:r>
      <w:r w:rsidR="004F0470" w:rsidRPr="00537E99">
        <w:rPr>
          <w:rFonts w:cs="Times New Roman"/>
          <w:sz w:val="25"/>
          <w:szCs w:val="25"/>
          <w:lang w:val="en-US"/>
        </w:rPr>
        <w:t xml:space="preserve"> </w:t>
      </w:r>
      <w:r w:rsidR="00F91747">
        <w:rPr>
          <w:rFonts w:cs="Times New Roman"/>
          <w:sz w:val="25"/>
          <w:szCs w:val="25"/>
          <w:lang w:val="en-US"/>
        </w:rPr>
        <w:t>The P</w:t>
      </w:r>
      <w:r w:rsidR="004F0470" w:rsidRPr="00537E99">
        <w:rPr>
          <w:rFonts w:cs="Times New Roman"/>
          <w:sz w:val="25"/>
          <w:szCs w:val="25"/>
          <w:lang w:val="en-US"/>
        </w:rPr>
        <w:t xml:space="preserve">olish Review </w:t>
      </w:r>
      <w:r w:rsidRPr="00537E99">
        <w:rPr>
          <w:rFonts w:cs="Times New Roman"/>
          <w:sz w:val="25"/>
          <w:szCs w:val="25"/>
          <w:lang w:val="en-US"/>
        </w:rPr>
        <w:t>2013 v</w:t>
      </w:r>
      <w:r w:rsidR="004F0470" w:rsidRPr="00537E99">
        <w:rPr>
          <w:rFonts w:cs="Times New Roman"/>
          <w:sz w:val="25"/>
          <w:szCs w:val="25"/>
          <w:lang w:val="en-US"/>
        </w:rPr>
        <w:t xml:space="preserve">ol. 58 </w:t>
      </w:r>
      <w:r w:rsidR="00655CD1" w:rsidRPr="00537E99">
        <w:rPr>
          <w:rFonts w:cs="Times New Roman"/>
          <w:sz w:val="25"/>
          <w:szCs w:val="25"/>
          <w:lang w:val="en-US"/>
        </w:rPr>
        <w:t xml:space="preserve">no </w:t>
      </w:r>
      <w:r w:rsidR="00EC1B33">
        <w:rPr>
          <w:rFonts w:cs="Times New Roman"/>
          <w:sz w:val="25"/>
          <w:szCs w:val="25"/>
          <w:lang w:val="en-US"/>
        </w:rPr>
        <w:t xml:space="preserve">2 </w:t>
      </w:r>
      <w:r w:rsidR="004F0470" w:rsidRPr="00537E99">
        <w:rPr>
          <w:rFonts w:cs="Times New Roman"/>
          <w:sz w:val="25"/>
          <w:szCs w:val="25"/>
          <w:lang w:val="en-US"/>
        </w:rPr>
        <w:t>s. 108-111</w:t>
      </w:r>
      <w:r w:rsidR="00F91747">
        <w:rPr>
          <w:rFonts w:cs="Times New Roman"/>
          <w:sz w:val="25"/>
          <w:szCs w:val="25"/>
          <w:lang w:val="en-US"/>
        </w:rPr>
        <w:t>.</w:t>
      </w:r>
    </w:p>
    <w:p w:rsidR="00214071" w:rsidRPr="00537E99" w:rsidRDefault="00655CD1" w:rsidP="00537E99">
      <w:pPr>
        <w:pStyle w:val="Akapitzlist"/>
        <w:rPr>
          <w:rFonts w:cs="Times New Roman"/>
          <w:sz w:val="25"/>
          <w:szCs w:val="25"/>
          <w:lang w:val="en-US"/>
        </w:rPr>
      </w:pPr>
      <w:r w:rsidRPr="00537E99">
        <w:rPr>
          <w:rStyle w:val="Uwydatnienie"/>
          <w:rFonts w:cs="Times New Roman"/>
          <w:i w:val="0"/>
          <w:sz w:val="25"/>
          <w:szCs w:val="25"/>
        </w:rPr>
        <w:t>ISSN</w:t>
      </w:r>
      <w:r w:rsidRPr="00537E99">
        <w:rPr>
          <w:rStyle w:val="st"/>
          <w:rFonts w:cs="Times New Roman"/>
          <w:i/>
          <w:sz w:val="25"/>
          <w:szCs w:val="25"/>
        </w:rPr>
        <w:t>:</w:t>
      </w:r>
      <w:r w:rsidRPr="00537E99">
        <w:rPr>
          <w:rStyle w:val="st"/>
          <w:rFonts w:cs="Times New Roman"/>
          <w:sz w:val="25"/>
          <w:szCs w:val="25"/>
        </w:rPr>
        <w:t xml:space="preserve"> 0032-2970</w:t>
      </w:r>
    </w:p>
    <w:p w:rsidR="00655CD1" w:rsidRPr="00537E99" w:rsidRDefault="00655CD1" w:rsidP="00437652">
      <w:pPr>
        <w:rPr>
          <w:rFonts w:cs="Times New Roman"/>
          <w:b/>
          <w:sz w:val="25"/>
          <w:szCs w:val="25"/>
          <w:lang w:val="en-US"/>
        </w:rPr>
      </w:pPr>
    </w:p>
    <w:p w:rsidR="00655CD1" w:rsidRPr="00537E99" w:rsidRDefault="00B836DA" w:rsidP="00655CD1">
      <w:pPr>
        <w:rPr>
          <w:rFonts w:cs="Times New Roman"/>
          <w:b/>
          <w:sz w:val="25"/>
          <w:szCs w:val="25"/>
        </w:rPr>
      </w:pPr>
      <w:r w:rsidRPr="00537E99">
        <w:rPr>
          <w:rFonts w:cs="Times New Roman"/>
          <w:b/>
          <w:sz w:val="25"/>
          <w:szCs w:val="25"/>
        </w:rPr>
        <w:t xml:space="preserve">Wiatr </w:t>
      </w:r>
      <w:r w:rsidR="00AD6E1E" w:rsidRPr="00537E99">
        <w:rPr>
          <w:rFonts w:cs="Times New Roman"/>
          <w:b/>
          <w:sz w:val="25"/>
          <w:szCs w:val="25"/>
        </w:rPr>
        <w:t xml:space="preserve">Ewa </w:t>
      </w:r>
    </w:p>
    <w:p w:rsidR="00655CD1" w:rsidRPr="00537E99" w:rsidRDefault="00655CD1" w:rsidP="00655CD1">
      <w:pPr>
        <w:pStyle w:val="Akapitzlist"/>
        <w:numPr>
          <w:ilvl w:val="0"/>
          <w:numId w:val="18"/>
        </w:numPr>
        <w:rPr>
          <w:rFonts w:cs="Times New Roman"/>
          <w:sz w:val="25"/>
          <w:szCs w:val="25"/>
          <w:lang w:val="en-US"/>
        </w:rPr>
      </w:pPr>
      <w:proofErr w:type="spellStart"/>
      <w:r w:rsidRPr="00190134">
        <w:rPr>
          <w:rFonts w:cs="Times New Roman"/>
          <w:sz w:val="25"/>
          <w:szCs w:val="25"/>
          <w:lang w:val="en-US"/>
        </w:rPr>
        <w:t>Współred</w:t>
      </w:r>
      <w:proofErr w:type="spellEnd"/>
      <w:r w:rsidRPr="00190134">
        <w:rPr>
          <w:rFonts w:cs="Times New Roman"/>
          <w:sz w:val="25"/>
          <w:szCs w:val="25"/>
          <w:lang w:val="en-US"/>
        </w:rPr>
        <w:t>.</w:t>
      </w:r>
      <w:r w:rsidR="00A429E6">
        <w:rPr>
          <w:rFonts w:cs="Times New Roman"/>
          <w:sz w:val="25"/>
          <w:szCs w:val="25"/>
          <w:lang w:val="en-US"/>
        </w:rPr>
        <w:t>:</w:t>
      </w:r>
      <w:r w:rsidRPr="00190134">
        <w:rPr>
          <w:rFonts w:cs="Times New Roman"/>
          <w:sz w:val="25"/>
          <w:szCs w:val="25"/>
          <w:lang w:val="en-US"/>
        </w:rPr>
        <w:t xml:space="preserve"> </w:t>
      </w:r>
      <w:r w:rsidRPr="00537E99">
        <w:rPr>
          <w:rFonts w:cs="Times New Roman"/>
          <w:sz w:val="25"/>
          <w:szCs w:val="25"/>
          <w:lang w:val="en-US"/>
        </w:rPr>
        <w:t xml:space="preserve">The Diary of </w:t>
      </w:r>
      <w:proofErr w:type="spellStart"/>
      <w:r w:rsidRPr="00537E99">
        <w:rPr>
          <w:rFonts w:cs="Times New Roman"/>
          <w:sz w:val="25"/>
          <w:szCs w:val="25"/>
          <w:lang w:val="en-US"/>
        </w:rPr>
        <w:t>Rywka</w:t>
      </w:r>
      <w:proofErr w:type="spellEnd"/>
      <w:r w:rsidRPr="00537E99">
        <w:rPr>
          <w:rFonts w:cs="Times New Roman"/>
          <w:sz w:val="25"/>
          <w:szCs w:val="25"/>
          <w:lang w:val="en-US"/>
        </w:rPr>
        <w:t xml:space="preserve"> </w:t>
      </w:r>
      <w:proofErr w:type="spellStart"/>
      <w:r w:rsidRPr="00537E99">
        <w:rPr>
          <w:rFonts w:cs="Times New Roman"/>
          <w:sz w:val="25"/>
          <w:szCs w:val="25"/>
          <w:lang w:val="en-US"/>
        </w:rPr>
        <w:t>Lipszyc</w:t>
      </w:r>
      <w:proofErr w:type="spellEnd"/>
      <w:r w:rsidR="00A429E6">
        <w:rPr>
          <w:rFonts w:cs="Times New Roman"/>
          <w:sz w:val="25"/>
          <w:szCs w:val="25"/>
          <w:lang w:val="en-US"/>
        </w:rPr>
        <w:t>.</w:t>
      </w:r>
      <w:r w:rsidRPr="00537E99">
        <w:rPr>
          <w:rFonts w:cs="Times New Roman"/>
          <w:sz w:val="25"/>
          <w:szCs w:val="25"/>
          <w:lang w:val="en-US"/>
        </w:rPr>
        <w:t xml:space="preserve"> Foun</w:t>
      </w:r>
      <w:r w:rsidR="00A429E6">
        <w:rPr>
          <w:rFonts w:cs="Times New Roman"/>
          <w:sz w:val="25"/>
          <w:szCs w:val="25"/>
          <w:lang w:val="en-US"/>
        </w:rPr>
        <w:t>d In Auschwitz by the Red Army in 1945 and first published i</w:t>
      </w:r>
      <w:r w:rsidR="009F1EB8">
        <w:rPr>
          <w:rFonts w:cs="Times New Roman"/>
          <w:sz w:val="25"/>
          <w:szCs w:val="25"/>
          <w:lang w:val="en-US"/>
        </w:rPr>
        <w:t>n San Francisc</w:t>
      </w:r>
      <w:r w:rsidR="00A429E6">
        <w:rPr>
          <w:rFonts w:cs="Times New Roman"/>
          <w:sz w:val="25"/>
          <w:szCs w:val="25"/>
          <w:lang w:val="en-US"/>
        </w:rPr>
        <w:t>o in</w:t>
      </w:r>
      <w:r w:rsidR="00E27D5F">
        <w:rPr>
          <w:rFonts w:cs="Times New Roman"/>
          <w:sz w:val="25"/>
          <w:szCs w:val="25"/>
          <w:lang w:val="en-US"/>
        </w:rPr>
        <w:t xml:space="preserve"> 2014. Ed. Alexandra </w:t>
      </w:r>
      <w:proofErr w:type="spellStart"/>
      <w:r w:rsidR="00E27D5F">
        <w:rPr>
          <w:rFonts w:cs="Times New Roman"/>
          <w:sz w:val="25"/>
          <w:szCs w:val="25"/>
          <w:lang w:val="en-US"/>
        </w:rPr>
        <w:t>Zapruder</w:t>
      </w:r>
      <w:proofErr w:type="spellEnd"/>
      <w:r w:rsidR="00E27D5F">
        <w:rPr>
          <w:rFonts w:cs="Times New Roman"/>
          <w:sz w:val="25"/>
          <w:szCs w:val="25"/>
          <w:lang w:val="en-US"/>
        </w:rPr>
        <w:t>, t</w:t>
      </w:r>
      <w:r w:rsidR="00E93C9F">
        <w:rPr>
          <w:rFonts w:cs="Times New Roman"/>
          <w:sz w:val="25"/>
          <w:szCs w:val="25"/>
          <w:lang w:val="en-US"/>
        </w:rPr>
        <w:t xml:space="preserve">ransl. </w:t>
      </w:r>
      <w:proofErr w:type="spellStart"/>
      <w:r w:rsidRPr="00537E99">
        <w:rPr>
          <w:rStyle w:val="author"/>
          <w:rFonts w:cs="Times New Roman"/>
          <w:sz w:val="25"/>
          <w:szCs w:val="25"/>
          <w:lang w:val="en-US"/>
        </w:rPr>
        <w:t>Małgorzata</w:t>
      </w:r>
      <w:proofErr w:type="spellEnd"/>
      <w:r w:rsidRPr="00537E99">
        <w:rPr>
          <w:rStyle w:val="author"/>
          <w:rFonts w:cs="Times New Roman"/>
          <w:sz w:val="25"/>
          <w:szCs w:val="25"/>
          <w:lang w:val="en-US"/>
        </w:rPr>
        <w:t xml:space="preserve"> </w:t>
      </w:r>
      <w:proofErr w:type="spellStart"/>
      <w:r w:rsidRPr="00537E99">
        <w:rPr>
          <w:rStyle w:val="author"/>
          <w:rFonts w:cs="Times New Roman"/>
          <w:sz w:val="25"/>
          <w:szCs w:val="25"/>
          <w:lang w:val="en-US"/>
        </w:rPr>
        <w:t>Markoff</w:t>
      </w:r>
      <w:proofErr w:type="spellEnd"/>
      <w:r w:rsidRPr="00537E99">
        <w:rPr>
          <w:rStyle w:val="author"/>
          <w:rFonts w:cs="Times New Roman"/>
          <w:sz w:val="25"/>
          <w:szCs w:val="25"/>
          <w:lang w:val="en-US"/>
        </w:rPr>
        <w:t xml:space="preserve">. San Francisco 2014 </w:t>
      </w:r>
      <w:r w:rsidRPr="00537E99">
        <w:rPr>
          <w:rFonts w:cs="Times New Roman"/>
          <w:sz w:val="25"/>
          <w:szCs w:val="25"/>
          <w:lang w:val="en-US"/>
        </w:rPr>
        <w:t>Jewish Family and Children's Services Holocaust Center s</w:t>
      </w:r>
      <w:r w:rsidR="00F91747">
        <w:rPr>
          <w:rFonts w:cs="Times New Roman"/>
          <w:sz w:val="25"/>
          <w:szCs w:val="25"/>
          <w:lang w:val="en-US"/>
        </w:rPr>
        <w:t>s. 170.</w:t>
      </w:r>
    </w:p>
    <w:p w:rsidR="00655CD1" w:rsidRPr="00537E99" w:rsidRDefault="00655CD1" w:rsidP="00655CD1">
      <w:pPr>
        <w:pStyle w:val="Akapitzlist"/>
        <w:rPr>
          <w:rStyle w:val="author"/>
          <w:rFonts w:cs="Times New Roman"/>
          <w:sz w:val="25"/>
          <w:szCs w:val="25"/>
          <w:lang w:val="en-US"/>
        </w:rPr>
      </w:pPr>
      <w:proofErr w:type="spellStart"/>
      <w:r w:rsidRPr="00537E99">
        <w:rPr>
          <w:rFonts w:cs="Times New Roman"/>
          <w:sz w:val="25"/>
          <w:szCs w:val="25"/>
          <w:lang w:val="en-US"/>
        </w:rPr>
        <w:t>Wspólnie</w:t>
      </w:r>
      <w:proofErr w:type="spellEnd"/>
      <w:r w:rsidRPr="00537E99">
        <w:rPr>
          <w:rFonts w:cs="Times New Roman"/>
          <w:sz w:val="25"/>
          <w:szCs w:val="25"/>
          <w:lang w:val="en-US"/>
        </w:rPr>
        <w:t xml:space="preserve"> z:</w:t>
      </w:r>
      <w:r w:rsidRPr="00537E99">
        <w:rPr>
          <w:rStyle w:val="author"/>
          <w:rFonts w:cs="Times New Roman"/>
          <w:sz w:val="25"/>
          <w:szCs w:val="25"/>
          <w:lang w:val="en-US"/>
        </w:rPr>
        <w:t xml:space="preserve"> Rosenbaum</w:t>
      </w:r>
      <w:r w:rsidR="00F91747" w:rsidRPr="00537E99">
        <w:rPr>
          <w:rFonts w:cs="Times New Roman"/>
          <w:sz w:val="25"/>
          <w:szCs w:val="25"/>
          <w:lang w:val="en-US"/>
        </w:rPr>
        <w:t xml:space="preserve"> </w:t>
      </w:r>
      <w:r w:rsidR="00F91747" w:rsidRPr="00537E99">
        <w:rPr>
          <w:rStyle w:val="author"/>
          <w:rFonts w:cs="Times New Roman"/>
          <w:sz w:val="25"/>
          <w:szCs w:val="25"/>
          <w:lang w:val="en-US"/>
        </w:rPr>
        <w:t>Fred</w:t>
      </w:r>
      <w:r w:rsidRPr="00537E99">
        <w:rPr>
          <w:rStyle w:val="a-color-secondary"/>
          <w:rFonts w:cs="Times New Roman"/>
          <w:sz w:val="25"/>
          <w:szCs w:val="25"/>
          <w:lang w:val="en-US"/>
        </w:rPr>
        <w:t xml:space="preserve">, </w:t>
      </w:r>
      <w:r w:rsidRPr="00537E99">
        <w:rPr>
          <w:rStyle w:val="author"/>
          <w:rFonts w:cs="Times New Roman"/>
          <w:sz w:val="25"/>
          <w:szCs w:val="25"/>
          <w:lang w:val="en-US"/>
        </w:rPr>
        <w:t>Burstein</w:t>
      </w:r>
      <w:r w:rsidR="00F91747" w:rsidRPr="00F91747">
        <w:rPr>
          <w:rStyle w:val="author"/>
          <w:rFonts w:cs="Times New Roman"/>
          <w:sz w:val="25"/>
          <w:szCs w:val="25"/>
          <w:lang w:val="en-US"/>
        </w:rPr>
        <w:t xml:space="preserve"> </w:t>
      </w:r>
      <w:r w:rsidR="00F91747" w:rsidRPr="00537E99">
        <w:rPr>
          <w:rStyle w:val="author"/>
          <w:rFonts w:cs="Times New Roman"/>
          <w:sz w:val="25"/>
          <w:szCs w:val="25"/>
          <w:lang w:val="en-US"/>
        </w:rPr>
        <w:t>Esther</w:t>
      </w:r>
      <w:r w:rsidRPr="00537E99">
        <w:rPr>
          <w:rStyle w:val="a-color-secondary"/>
          <w:rFonts w:cs="Times New Roman"/>
          <w:sz w:val="25"/>
          <w:szCs w:val="25"/>
          <w:lang w:val="en-US"/>
        </w:rPr>
        <w:t xml:space="preserve">, </w:t>
      </w:r>
      <w:r w:rsidRPr="00537E99">
        <w:rPr>
          <w:rStyle w:val="author"/>
          <w:rFonts w:cs="Times New Roman"/>
          <w:sz w:val="25"/>
          <w:szCs w:val="25"/>
          <w:lang w:val="en-US"/>
        </w:rPr>
        <w:t>Friedman</w:t>
      </w:r>
      <w:r w:rsidR="00F91747" w:rsidRPr="00F91747">
        <w:rPr>
          <w:rStyle w:val="author"/>
          <w:rFonts w:cs="Times New Roman"/>
          <w:sz w:val="25"/>
          <w:szCs w:val="25"/>
          <w:lang w:val="en-US"/>
        </w:rPr>
        <w:t xml:space="preserve"> </w:t>
      </w:r>
      <w:r w:rsidR="00F91747" w:rsidRPr="00537E99">
        <w:rPr>
          <w:rStyle w:val="author"/>
          <w:rFonts w:cs="Times New Roman"/>
          <w:sz w:val="25"/>
          <w:szCs w:val="25"/>
          <w:lang w:val="en-US"/>
        </w:rPr>
        <w:t>Anita</w:t>
      </w:r>
      <w:r w:rsidRPr="00537E99">
        <w:rPr>
          <w:rStyle w:val="a-color-secondary"/>
          <w:rFonts w:cs="Times New Roman"/>
          <w:sz w:val="25"/>
          <w:szCs w:val="25"/>
          <w:lang w:val="en-US"/>
        </w:rPr>
        <w:t xml:space="preserve">, </w:t>
      </w:r>
      <w:proofErr w:type="spellStart"/>
      <w:r w:rsidRPr="00537E99">
        <w:rPr>
          <w:rStyle w:val="author"/>
          <w:rFonts w:cs="Times New Roman"/>
          <w:sz w:val="25"/>
          <w:szCs w:val="25"/>
          <w:lang w:val="en-US"/>
        </w:rPr>
        <w:t>Halamish</w:t>
      </w:r>
      <w:proofErr w:type="spellEnd"/>
      <w:r w:rsidR="005233B7">
        <w:rPr>
          <w:rStyle w:val="author"/>
          <w:rFonts w:cs="Times New Roman"/>
          <w:sz w:val="25"/>
          <w:szCs w:val="25"/>
          <w:lang w:val="en-US"/>
        </w:rPr>
        <w:t xml:space="preserve"> </w:t>
      </w:r>
      <w:proofErr w:type="spellStart"/>
      <w:r w:rsidR="00F91747" w:rsidRPr="00537E99">
        <w:rPr>
          <w:rStyle w:val="author"/>
          <w:rFonts w:cs="Times New Roman"/>
          <w:sz w:val="25"/>
          <w:szCs w:val="25"/>
          <w:lang w:val="en-US"/>
        </w:rPr>
        <w:t>Hadassa</w:t>
      </w:r>
      <w:proofErr w:type="spellEnd"/>
      <w:r w:rsidRPr="00537E99">
        <w:rPr>
          <w:rStyle w:val="author"/>
          <w:rFonts w:cs="Times New Roman"/>
          <w:sz w:val="25"/>
          <w:szCs w:val="25"/>
          <w:lang w:val="en-US"/>
        </w:rPr>
        <w:t xml:space="preserve">, </w:t>
      </w:r>
      <w:proofErr w:type="spellStart"/>
      <w:r w:rsidRPr="00537E99">
        <w:rPr>
          <w:rStyle w:val="author"/>
          <w:rFonts w:cs="Times New Roman"/>
          <w:sz w:val="25"/>
          <w:szCs w:val="25"/>
          <w:lang w:val="en-US"/>
        </w:rPr>
        <w:t>Janec</w:t>
      </w:r>
      <w:proofErr w:type="spellEnd"/>
      <w:r w:rsidR="00F91747" w:rsidRPr="00F91747">
        <w:rPr>
          <w:rStyle w:val="author"/>
          <w:rFonts w:cs="Times New Roman"/>
          <w:sz w:val="25"/>
          <w:szCs w:val="25"/>
          <w:lang w:val="en-US"/>
        </w:rPr>
        <w:t xml:space="preserve"> </w:t>
      </w:r>
      <w:r w:rsidR="00F91747" w:rsidRPr="00537E99">
        <w:rPr>
          <w:rStyle w:val="author"/>
          <w:rFonts w:cs="Times New Roman"/>
          <w:sz w:val="25"/>
          <w:szCs w:val="25"/>
          <w:lang w:val="en-US"/>
        </w:rPr>
        <w:t>Judy</w:t>
      </w:r>
      <w:r w:rsidR="00F91747">
        <w:rPr>
          <w:rStyle w:val="author"/>
          <w:rFonts w:cs="Times New Roman"/>
          <w:sz w:val="25"/>
          <w:szCs w:val="25"/>
          <w:lang w:val="en-US"/>
        </w:rPr>
        <w:t>.</w:t>
      </w:r>
    </w:p>
    <w:p w:rsidR="00655CD1" w:rsidRPr="00537E99" w:rsidRDefault="00655CD1" w:rsidP="00655CD1">
      <w:pPr>
        <w:pStyle w:val="Akapitzlist"/>
        <w:rPr>
          <w:rFonts w:cs="Times New Roman"/>
          <w:sz w:val="25"/>
          <w:szCs w:val="25"/>
          <w:lang w:val="en-US"/>
        </w:rPr>
      </w:pPr>
      <w:r w:rsidRPr="00537E99">
        <w:rPr>
          <w:rFonts w:cs="Times New Roman"/>
          <w:sz w:val="25"/>
          <w:szCs w:val="25"/>
          <w:lang w:val="en-US"/>
        </w:rPr>
        <w:t>ISBN: 978-0615907116</w:t>
      </w:r>
    </w:p>
    <w:p w:rsidR="00AD6E1E" w:rsidRPr="00537E99" w:rsidRDefault="00655CD1" w:rsidP="00655CD1">
      <w:pPr>
        <w:pStyle w:val="Nagwek2"/>
        <w:jc w:val="center"/>
        <w:rPr>
          <w:sz w:val="25"/>
          <w:szCs w:val="25"/>
        </w:rPr>
      </w:pPr>
      <w:r w:rsidRPr="00537E99">
        <w:rPr>
          <w:sz w:val="25"/>
          <w:szCs w:val="25"/>
        </w:rPr>
        <w:t>*</w:t>
      </w:r>
    </w:p>
    <w:p w:rsidR="00AD6E1E" w:rsidRPr="00537E99" w:rsidRDefault="00AD6E1E" w:rsidP="00655CD1">
      <w:pPr>
        <w:pStyle w:val="Nagwek1"/>
        <w:numPr>
          <w:ilvl w:val="0"/>
          <w:numId w:val="18"/>
        </w:numPr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37E99">
        <w:rPr>
          <w:rFonts w:ascii="Times New Roman" w:hAnsi="Times New Roman" w:cs="Times New Roman"/>
          <w:b w:val="0"/>
          <w:iCs/>
          <w:color w:val="auto"/>
          <w:sz w:val="25"/>
          <w:szCs w:val="25"/>
        </w:rPr>
        <w:t>„Zdawanie Żydów” – udział policjantów granatowych w wysiedlaniu Żydów na przykładzie powiatu radomszczańskiego</w:t>
      </w:r>
      <w:r w:rsidR="00655CD1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. </w:t>
      </w: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Zagłada Żydów. Studia</w:t>
      </w:r>
      <w:r w:rsidR="00655CD1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i materiały. </w:t>
      </w:r>
      <w:r w:rsidR="00A66CC4">
        <w:rPr>
          <w:rFonts w:ascii="Times New Roman" w:hAnsi="Times New Roman" w:cs="Times New Roman"/>
          <w:b w:val="0"/>
          <w:color w:val="auto"/>
          <w:sz w:val="25"/>
          <w:szCs w:val="25"/>
        </w:rPr>
        <w:t>R.</w:t>
      </w:r>
      <w:r w:rsidR="00C71187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10:</w:t>
      </w:r>
      <w:r w:rsidR="00655CD1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2014</w:t>
      </w:r>
      <w:r w:rsidR="00A66CC4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vol. 10</w:t>
      </w:r>
      <w:r w:rsidR="00E93C9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t</w:t>
      </w:r>
      <w:r w:rsidR="00655CD1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. 1</w:t>
      </w:r>
      <w:r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s. </w:t>
      </w:r>
      <w:r w:rsidR="00BB24ED" w:rsidRPr="00537E99">
        <w:rPr>
          <w:rFonts w:ascii="Times New Roman" w:hAnsi="Times New Roman" w:cs="Times New Roman"/>
          <w:b w:val="0"/>
          <w:color w:val="auto"/>
          <w:sz w:val="25"/>
          <w:szCs w:val="25"/>
        </w:rPr>
        <w:t>495-510</w:t>
      </w:r>
      <w:r w:rsidR="00F91747">
        <w:rPr>
          <w:rFonts w:ascii="Times New Roman" w:hAnsi="Times New Roman" w:cs="Times New Roman"/>
          <w:b w:val="0"/>
          <w:color w:val="auto"/>
          <w:sz w:val="25"/>
          <w:szCs w:val="25"/>
        </w:rPr>
        <w:t>.</w:t>
      </w:r>
    </w:p>
    <w:p w:rsidR="00655CD1" w:rsidRPr="00537E99" w:rsidRDefault="00655CD1" w:rsidP="00655CD1">
      <w:pPr>
        <w:ind w:firstLine="708"/>
        <w:rPr>
          <w:rFonts w:cs="Times New Roman"/>
          <w:sz w:val="25"/>
          <w:szCs w:val="25"/>
        </w:rPr>
      </w:pPr>
      <w:r w:rsidRPr="00537E99">
        <w:rPr>
          <w:rStyle w:val="Uwydatnienie"/>
          <w:rFonts w:cs="Times New Roman"/>
          <w:i w:val="0"/>
          <w:sz w:val="25"/>
          <w:szCs w:val="25"/>
        </w:rPr>
        <w:t>ISSN</w:t>
      </w:r>
      <w:r w:rsidRPr="00537E99">
        <w:rPr>
          <w:rStyle w:val="st"/>
          <w:rFonts w:cs="Times New Roman"/>
          <w:sz w:val="25"/>
          <w:szCs w:val="25"/>
        </w:rPr>
        <w:t>: 1895-247X</w:t>
      </w:r>
    </w:p>
    <w:p w:rsidR="00581287" w:rsidRPr="00537E99" w:rsidRDefault="00581287" w:rsidP="00437652">
      <w:pPr>
        <w:rPr>
          <w:rStyle w:val="author"/>
          <w:rFonts w:cs="Times New Roman"/>
          <w:sz w:val="25"/>
          <w:szCs w:val="25"/>
          <w:lang w:val="en-US"/>
        </w:rPr>
      </w:pPr>
    </w:p>
    <w:p w:rsidR="00581287" w:rsidRPr="00537E99" w:rsidRDefault="00581287" w:rsidP="00437652">
      <w:pPr>
        <w:rPr>
          <w:rFonts w:cs="Times New Roman"/>
          <w:sz w:val="25"/>
          <w:szCs w:val="25"/>
          <w:lang w:val="en-US"/>
        </w:rPr>
      </w:pPr>
    </w:p>
    <w:sectPr w:rsidR="00581287" w:rsidRPr="00537E99" w:rsidSect="00EC0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AA" w:rsidRDefault="00D027AA" w:rsidP="0070130A">
      <w:pPr>
        <w:spacing w:after="0" w:line="240" w:lineRule="auto"/>
      </w:pPr>
      <w:r>
        <w:separator/>
      </w:r>
    </w:p>
  </w:endnote>
  <w:endnote w:type="continuationSeparator" w:id="0">
    <w:p w:rsidR="00D027AA" w:rsidRDefault="00D027AA" w:rsidP="0070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16"/>
      <w:docPartObj>
        <w:docPartGallery w:val="Page Numbers (Bottom of Page)"/>
        <w:docPartUnique/>
      </w:docPartObj>
    </w:sdtPr>
    <w:sdtContent>
      <w:p w:rsidR="00F91747" w:rsidRDefault="00727AEC">
        <w:pPr>
          <w:pStyle w:val="Stopka"/>
          <w:jc w:val="center"/>
        </w:pPr>
        <w:fldSimple w:instr=" PAGE   \* MERGEFORMAT ">
          <w:r w:rsidR="00D62A3B">
            <w:rPr>
              <w:noProof/>
            </w:rPr>
            <w:t>1</w:t>
          </w:r>
        </w:fldSimple>
      </w:p>
    </w:sdtContent>
  </w:sdt>
  <w:p w:rsidR="00F91747" w:rsidRDefault="00F91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AA" w:rsidRDefault="00D027AA" w:rsidP="0070130A">
      <w:pPr>
        <w:spacing w:after="0" w:line="240" w:lineRule="auto"/>
      </w:pPr>
      <w:r>
        <w:separator/>
      </w:r>
    </w:p>
  </w:footnote>
  <w:footnote w:type="continuationSeparator" w:id="0">
    <w:p w:rsidR="00D027AA" w:rsidRDefault="00D027AA" w:rsidP="0070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605"/>
    <w:multiLevelType w:val="hybridMultilevel"/>
    <w:tmpl w:val="85DE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795"/>
    <w:multiLevelType w:val="hybridMultilevel"/>
    <w:tmpl w:val="AEE884AC"/>
    <w:lvl w:ilvl="0" w:tplc="CB424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35BD5"/>
    <w:multiLevelType w:val="hybridMultilevel"/>
    <w:tmpl w:val="CFF8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259"/>
    <w:multiLevelType w:val="hybridMultilevel"/>
    <w:tmpl w:val="EE58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791"/>
    <w:multiLevelType w:val="hybridMultilevel"/>
    <w:tmpl w:val="52AE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C4380"/>
    <w:multiLevelType w:val="hybridMultilevel"/>
    <w:tmpl w:val="2F1C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A3DCF"/>
    <w:multiLevelType w:val="hybridMultilevel"/>
    <w:tmpl w:val="0B9C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5A18"/>
    <w:multiLevelType w:val="hybridMultilevel"/>
    <w:tmpl w:val="03FE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A82"/>
    <w:multiLevelType w:val="hybridMultilevel"/>
    <w:tmpl w:val="8D10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1212"/>
    <w:multiLevelType w:val="hybridMultilevel"/>
    <w:tmpl w:val="4A18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F7719"/>
    <w:multiLevelType w:val="hybridMultilevel"/>
    <w:tmpl w:val="236C3E74"/>
    <w:lvl w:ilvl="0" w:tplc="60E835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7A6"/>
    <w:multiLevelType w:val="hybridMultilevel"/>
    <w:tmpl w:val="AEF8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07C4"/>
    <w:multiLevelType w:val="hybridMultilevel"/>
    <w:tmpl w:val="EAFA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70D"/>
    <w:multiLevelType w:val="hybridMultilevel"/>
    <w:tmpl w:val="2476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0028E"/>
    <w:multiLevelType w:val="hybridMultilevel"/>
    <w:tmpl w:val="30D6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0F5"/>
    <w:multiLevelType w:val="hybridMultilevel"/>
    <w:tmpl w:val="58E85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B25A2"/>
    <w:multiLevelType w:val="hybridMultilevel"/>
    <w:tmpl w:val="2010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7E68"/>
    <w:multiLevelType w:val="hybridMultilevel"/>
    <w:tmpl w:val="58F40C54"/>
    <w:lvl w:ilvl="0" w:tplc="52E45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E"/>
    <w:rsid w:val="00036CBB"/>
    <w:rsid w:val="00045A3B"/>
    <w:rsid w:val="00055EB8"/>
    <w:rsid w:val="00072723"/>
    <w:rsid w:val="000D6839"/>
    <w:rsid w:val="000F18CB"/>
    <w:rsid w:val="001266F3"/>
    <w:rsid w:val="00190134"/>
    <w:rsid w:val="001B4447"/>
    <w:rsid w:val="001C2303"/>
    <w:rsid w:val="001F7F3E"/>
    <w:rsid w:val="00214071"/>
    <w:rsid w:val="00225E16"/>
    <w:rsid w:val="00241C3A"/>
    <w:rsid w:val="00265AE3"/>
    <w:rsid w:val="002B767D"/>
    <w:rsid w:val="0038117D"/>
    <w:rsid w:val="003B4ADB"/>
    <w:rsid w:val="004114B0"/>
    <w:rsid w:val="00437652"/>
    <w:rsid w:val="004C02F1"/>
    <w:rsid w:val="004F0470"/>
    <w:rsid w:val="00511936"/>
    <w:rsid w:val="005233B7"/>
    <w:rsid w:val="00534434"/>
    <w:rsid w:val="00534B37"/>
    <w:rsid w:val="00537E99"/>
    <w:rsid w:val="00566D8C"/>
    <w:rsid w:val="005714F3"/>
    <w:rsid w:val="00581287"/>
    <w:rsid w:val="005A0463"/>
    <w:rsid w:val="005A07EE"/>
    <w:rsid w:val="005A0F1D"/>
    <w:rsid w:val="005B28B9"/>
    <w:rsid w:val="005C26FC"/>
    <w:rsid w:val="006270FE"/>
    <w:rsid w:val="006275CE"/>
    <w:rsid w:val="00631C56"/>
    <w:rsid w:val="0063408C"/>
    <w:rsid w:val="00655CD1"/>
    <w:rsid w:val="00670D5A"/>
    <w:rsid w:val="00690C76"/>
    <w:rsid w:val="00693E30"/>
    <w:rsid w:val="006E7E6F"/>
    <w:rsid w:val="00700124"/>
    <w:rsid w:val="0070130A"/>
    <w:rsid w:val="00727AEC"/>
    <w:rsid w:val="00730B25"/>
    <w:rsid w:val="0079408C"/>
    <w:rsid w:val="007E616B"/>
    <w:rsid w:val="00836D89"/>
    <w:rsid w:val="008B1DD2"/>
    <w:rsid w:val="008D724E"/>
    <w:rsid w:val="008E4181"/>
    <w:rsid w:val="00936A0A"/>
    <w:rsid w:val="009519D8"/>
    <w:rsid w:val="009C42BF"/>
    <w:rsid w:val="009F1EB8"/>
    <w:rsid w:val="00A429E6"/>
    <w:rsid w:val="00A66CC4"/>
    <w:rsid w:val="00AD6E1E"/>
    <w:rsid w:val="00B20BCF"/>
    <w:rsid w:val="00B31D59"/>
    <w:rsid w:val="00B57B42"/>
    <w:rsid w:val="00B836DA"/>
    <w:rsid w:val="00BA6F29"/>
    <w:rsid w:val="00BB24ED"/>
    <w:rsid w:val="00BC0269"/>
    <w:rsid w:val="00C22DD2"/>
    <w:rsid w:val="00C36B5B"/>
    <w:rsid w:val="00C52D94"/>
    <w:rsid w:val="00C71187"/>
    <w:rsid w:val="00CD013E"/>
    <w:rsid w:val="00CD2FF5"/>
    <w:rsid w:val="00D027AA"/>
    <w:rsid w:val="00D256A4"/>
    <w:rsid w:val="00D44B68"/>
    <w:rsid w:val="00D62A3B"/>
    <w:rsid w:val="00D90765"/>
    <w:rsid w:val="00E046E8"/>
    <w:rsid w:val="00E27D5F"/>
    <w:rsid w:val="00E33660"/>
    <w:rsid w:val="00E93C9F"/>
    <w:rsid w:val="00EC0D41"/>
    <w:rsid w:val="00EC1B33"/>
    <w:rsid w:val="00F03C08"/>
    <w:rsid w:val="00F91747"/>
    <w:rsid w:val="00F94DD7"/>
    <w:rsid w:val="00F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E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6F2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7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D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2D94"/>
    <w:rPr>
      <w:i/>
      <w:iCs/>
    </w:rPr>
  </w:style>
  <w:style w:type="character" w:customStyle="1" w:styleId="highlight">
    <w:name w:val="highlight"/>
    <w:basedOn w:val="Domylnaczcionkaakapitu"/>
    <w:rsid w:val="006275CE"/>
  </w:style>
  <w:style w:type="character" w:customStyle="1" w:styleId="Nagwek2Znak">
    <w:name w:val="Nagłówek 2 Znak"/>
    <w:basedOn w:val="Domylnaczcionkaakapitu"/>
    <w:link w:val="Nagwek2"/>
    <w:uiPriority w:val="9"/>
    <w:rsid w:val="00BA6F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0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256A4"/>
    <w:rPr>
      <w:color w:val="0000FF"/>
      <w:u w:val="single"/>
    </w:rPr>
  </w:style>
  <w:style w:type="character" w:customStyle="1" w:styleId="author">
    <w:name w:val="author"/>
    <w:basedOn w:val="Domylnaczcionkaakapitu"/>
    <w:rsid w:val="00936A0A"/>
  </w:style>
  <w:style w:type="character" w:styleId="UyteHipercze">
    <w:name w:val="FollowedHyperlink"/>
    <w:basedOn w:val="Domylnaczcionkaakapitu"/>
    <w:uiPriority w:val="99"/>
    <w:semiHidden/>
    <w:unhideWhenUsed/>
    <w:rsid w:val="00936A0A"/>
    <w:rPr>
      <w:color w:val="800080" w:themeColor="followedHyperlink"/>
      <w:u w:val="single"/>
    </w:rPr>
  </w:style>
  <w:style w:type="character" w:customStyle="1" w:styleId="a-color-secondary">
    <w:name w:val="a-color-secondary"/>
    <w:basedOn w:val="Domylnaczcionkaakapitu"/>
    <w:rsid w:val="00936A0A"/>
  </w:style>
  <w:style w:type="character" w:customStyle="1" w:styleId="st">
    <w:name w:val="st"/>
    <w:basedOn w:val="Domylnaczcionkaakapitu"/>
    <w:rsid w:val="00581287"/>
  </w:style>
  <w:style w:type="paragraph" w:styleId="Nagwek">
    <w:name w:val="header"/>
    <w:basedOn w:val="Normalny"/>
    <w:link w:val="NagwekZnak"/>
    <w:uiPriority w:val="99"/>
    <w:semiHidden/>
    <w:unhideWhenUsed/>
    <w:rsid w:val="007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3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0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cz.pl/czasopisma/index.php/HiP/article/view/HiP.2013.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2014-12-23T12:27:00Z</cp:lastPrinted>
  <dcterms:created xsi:type="dcterms:W3CDTF">2014-12-16T08:48:00Z</dcterms:created>
  <dcterms:modified xsi:type="dcterms:W3CDTF">2014-12-23T12:56:00Z</dcterms:modified>
</cp:coreProperties>
</file>